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8AF" w:rsidRPr="008E7576" w:rsidRDefault="00B508AF" w:rsidP="00D30458">
      <w:pPr>
        <w:spacing w:line="240" w:lineRule="auto"/>
        <w:ind w:firstLine="709"/>
        <w:jc w:val="center"/>
        <w:rPr>
          <w:sz w:val="30"/>
          <w:szCs w:val="30"/>
          <w:lang w:eastAsia="ko-KR"/>
        </w:rPr>
      </w:pPr>
      <w:bookmarkStart w:id="0" w:name="_Toc215222220"/>
      <w:bookmarkStart w:id="1" w:name="_Toc288168577"/>
      <w:bookmarkStart w:id="2" w:name="_Toc288170453"/>
      <w:bookmarkStart w:id="3" w:name="_Toc288801556"/>
      <w:bookmarkStart w:id="4" w:name="_Toc288801687"/>
      <w:bookmarkStart w:id="5" w:name="_Toc323373838"/>
      <w:bookmarkStart w:id="6" w:name="_Toc323442013"/>
      <w:bookmarkStart w:id="7" w:name="_Toc323442546"/>
      <w:bookmarkStart w:id="8" w:name="_Toc323442606"/>
      <w:bookmarkStart w:id="9" w:name="_Toc323442768"/>
      <w:bookmarkStart w:id="10" w:name="_Toc323443098"/>
      <w:bookmarkStart w:id="11" w:name="_Toc323443844"/>
      <w:bookmarkStart w:id="12" w:name="_Toc323447967"/>
      <w:bookmarkStart w:id="13" w:name="_Toc323448564"/>
      <w:bookmarkStart w:id="14" w:name="_Toc323448606"/>
      <w:bookmarkStart w:id="15" w:name="_Toc323448719"/>
      <w:bookmarkStart w:id="16" w:name="_Toc338020567"/>
      <w:bookmarkStart w:id="17" w:name="_Toc338020572"/>
      <w:r w:rsidRPr="008E7576">
        <w:rPr>
          <w:sz w:val="30"/>
          <w:szCs w:val="30"/>
        </w:rPr>
        <w:t xml:space="preserve">MINISTRY OF EDUCATION AND SCIENCE OF THE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8E7576">
              <w:rPr>
                <w:sz w:val="30"/>
                <w:szCs w:val="30"/>
              </w:rPr>
              <w:t>KAZAKHSTAN</w:t>
            </w:r>
          </w:smartTag>
          <w:r w:rsidRPr="008E7576">
            <w:rPr>
              <w:sz w:val="30"/>
              <w:szCs w:val="30"/>
            </w:rPr>
            <w:t xml:space="preserve"> </w:t>
          </w:r>
          <w:smartTag w:uri="urn:schemas-microsoft-com:office:smarttags" w:element="PlaceType">
            <w:r w:rsidRPr="008E7576">
              <w:rPr>
                <w:sz w:val="30"/>
                <w:szCs w:val="30"/>
              </w:rPr>
              <w:t>REPUBLIC</w:t>
            </w:r>
          </w:smartTag>
        </w:smartTag>
      </w:smartTag>
      <w:r w:rsidRPr="008E7576">
        <w:rPr>
          <w:sz w:val="30"/>
          <w:szCs w:val="30"/>
        </w:rPr>
        <w:t xml:space="preserve"> </w:t>
      </w: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30"/>
          <w:szCs w:val="30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caps/>
          <w:sz w:val="30"/>
          <w:szCs w:val="30"/>
        </w:rPr>
      </w:pPr>
      <w:smartTag w:uri="urn:schemas-microsoft-com:office:smarttags" w:element="place">
        <w:smartTag w:uri="urn:schemas-microsoft-com:office:smarttags" w:element="PlaceName">
          <w:r w:rsidRPr="008E7576">
            <w:rPr>
              <w:caps/>
              <w:sz w:val="30"/>
              <w:szCs w:val="30"/>
            </w:rPr>
            <w:t>M.Auezov</w:t>
          </w:r>
        </w:smartTag>
        <w:r w:rsidRPr="008E7576">
          <w:rPr>
            <w:caps/>
            <w:sz w:val="30"/>
            <w:szCs w:val="30"/>
          </w:rPr>
          <w:t xml:space="preserve"> </w:t>
        </w:r>
        <w:smartTag w:uri="urn:schemas-microsoft-com:office:smarttags" w:element="PlaceName">
          <w:r w:rsidRPr="008E7576">
            <w:rPr>
              <w:caps/>
              <w:sz w:val="30"/>
              <w:szCs w:val="30"/>
            </w:rPr>
            <w:t>South</w:t>
          </w:r>
        </w:smartTag>
        <w:r w:rsidRPr="008E7576">
          <w:rPr>
            <w:caps/>
            <w:sz w:val="30"/>
            <w:szCs w:val="30"/>
          </w:rPr>
          <w:t xml:space="preserve"> </w:t>
        </w:r>
        <w:smartTag w:uri="urn:schemas-microsoft-com:office:smarttags" w:element="PlaceName">
          <w:r w:rsidRPr="008E7576">
            <w:rPr>
              <w:caps/>
              <w:sz w:val="30"/>
              <w:szCs w:val="30"/>
            </w:rPr>
            <w:t>Kazakhstan</w:t>
          </w:r>
        </w:smartTag>
        <w:r w:rsidRPr="008E7576">
          <w:rPr>
            <w:caps/>
            <w:sz w:val="30"/>
            <w:szCs w:val="30"/>
          </w:rPr>
          <w:t xml:space="preserve"> </w:t>
        </w:r>
        <w:smartTag w:uri="urn:schemas-microsoft-com:office:smarttags" w:element="PlaceType">
          <w:r w:rsidRPr="008E7576">
            <w:rPr>
              <w:caps/>
              <w:sz w:val="30"/>
              <w:szCs w:val="30"/>
            </w:rPr>
            <w:t>State</w:t>
          </w:r>
        </w:smartTag>
        <w:r w:rsidRPr="008E7576">
          <w:rPr>
            <w:caps/>
            <w:sz w:val="30"/>
            <w:szCs w:val="30"/>
          </w:rPr>
          <w:t xml:space="preserve"> </w:t>
        </w:r>
        <w:smartTag w:uri="urn:schemas-microsoft-com:office:smarttags" w:element="PlaceType">
          <w:r w:rsidRPr="008E7576">
            <w:rPr>
              <w:caps/>
              <w:sz w:val="30"/>
              <w:szCs w:val="30"/>
            </w:rPr>
            <w:t>University</w:t>
          </w:r>
        </w:smartTag>
      </w:smartTag>
    </w:p>
    <w:p w:rsidR="00B508AF" w:rsidRPr="008E7576" w:rsidRDefault="00B508AF" w:rsidP="00D30458">
      <w:pPr>
        <w:spacing w:line="240" w:lineRule="auto"/>
        <w:ind w:firstLine="709"/>
        <w:rPr>
          <w:caps/>
          <w:sz w:val="30"/>
          <w:szCs w:val="30"/>
        </w:rPr>
      </w:pPr>
    </w:p>
    <w:p w:rsidR="00B508AF" w:rsidRPr="008E7576" w:rsidRDefault="00B508AF" w:rsidP="00D30458">
      <w:pPr>
        <w:spacing w:line="240" w:lineRule="auto"/>
        <w:jc w:val="center"/>
        <w:rPr>
          <w:sz w:val="28"/>
          <w:szCs w:val="28"/>
        </w:rPr>
      </w:pPr>
      <w:r w:rsidRPr="008E7576">
        <w:rPr>
          <w:sz w:val="28"/>
          <w:szCs w:val="28"/>
        </w:rPr>
        <w:t>Chair  “The theory and methods of teaching informatics”</w:t>
      </w:r>
    </w:p>
    <w:p w:rsidR="00B508AF" w:rsidRPr="008E7576" w:rsidRDefault="00B508AF" w:rsidP="00D30458">
      <w:pPr>
        <w:pStyle w:val="1"/>
        <w:spacing w:line="240" w:lineRule="auto"/>
        <w:rPr>
          <w:sz w:val="30"/>
          <w:szCs w:val="30"/>
        </w:rPr>
      </w:pPr>
    </w:p>
    <w:p w:rsidR="00B508AF" w:rsidRPr="008E7576" w:rsidRDefault="00B508AF" w:rsidP="00D30458">
      <w:pPr>
        <w:pStyle w:val="1"/>
        <w:spacing w:line="240" w:lineRule="auto"/>
        <w:rPr>
          <w:sz w:val="30"/>
          <w:szCs w:val="30"/>
        </w:rPr>
      </w:pPr>
    </w:p>
    <w:p w:rsidR="00B508AF" w:rsidRPr="008E7576" w:rsidRDefault="00B508AF" w:rsidP="00D30458">
      <w:pPr>
        <w:pStyle w:val="1"/>
        <w:spacing w:line="240" w:lineRule="auto"/>
        <w:rPr>
          <w:sz w:val="30"/>
          <w:szCs w:val="30"/>
        </w:rPr>
      </w:pPr>
    </w:p>
    <w:p w:rsidR="00B508AF" w:rsidRPr="008E7576" w:rsidRDefault="00B508AF" w:rsidP="00D30458">
      <w:pPr>
        <w:pStyle w:val="1"/>
        <w:spacing w:line="240" w:lineRule="auto"/>
        <w:rPr>
          <w:sz w:val="30"/>
          <w:szCs w:val="30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  <w:r w:rsidRPr="008E7576">
        <w:rPr>
          <w:sz w:val="44"/>
          <w:szCs w:val="44"/>
        </w:rPr>
        <w:t>G.M.Sarsenova</w:t>
      </w: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BF053F" w:rsidRDefault="00B508AF" w:rsidP="00D30458">
      <w:pPr>
        <w:spacing w:line="240" w:lineRule="auto"/>
        <w:ind w:firstLine="709"/>
        <w:jc w:val="center"/>
        <w:rPr>
          <w:rStyle w:val="hps"/>
          <w:sz w:val="44"/>
          <w:szCs w:val="44"/>
        </w:rPr>
      </w:pPr>
      <w:r w:rsidRPr="000F0EEA">
        <w:rPr>
          <w:sz w:val="44"/>
          <w:szCs w:val="44"/>
        </w:rPr>
        <w:t xml:space="preserve">Methodical </w:t>
      </w:r>
      <w:r w:rsidRPr="000F0EEA">
        <w:rPr>
          <w:rStyle w:val="hps"/>
          <w:sz w:val="44"/>
          <w:szCs w:val="44"/>
        </w:rPr>
        <w:t>recommendations</w:t>
      </w:r>
    </w:p>
    <w:p w:rsidR="00B508AF" w:rsidRPr="000F0EEA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  <w:r w:rsidRPr="000F0EEA">
        <w:rPr>
          <w:rStyle w:val="hps"/>
          <w:sz w:val="44"/>
          <w:szCs w:val="44"/>
        </w:rPr>
        <w:t>on</w:t>
      </w:r>
      <w:r w:rsidRPr="000F0EEA">
        <w:rPr>
          <w:rStyle w:val="shorttext"/>
          <w:sz w:val="44"/>
          <w:szCs w:val="44"/>
        </w:rPr>
        <w:t xml:space="preserve"> </w:t>
      </w:r>
      <w:r w:rsidRPr="000F0EEA">
        <w:rPr>
          <w:rStyle w:val="hps"/>
          <w:sz w:val="44"/>
          <w:szCs w:val="44"/>
        </w:rPr>
        <w:t>study of discipline</w:t>
      </w:r>
    </w:p>
    <w:p w:rsidR="00B508AF" w:rsidRPr="008E7576" w:rsidRDefault="00B508AF" w:rsidP="00D30458">
      <w:pPr>
        <w:spacing w:line="240" w:lineRule="auto"/>
        <w:ind w:firstLine="709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Computer graphics </w:t>
      </w:r>
      <w:r w:rsidRPr="008E7576">
        <w:rPr>
          <w:b/>
          <w:sz w:val="56"/>
          <w:szCs w:val="56"/>
        </w:rPr>
        <w:t xml:space="preserve"> </w:t>
      </w: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  <w:r w:rsidRPr="008E7576">
        <w:rPr>
          <w:sz w:val="44"/>
          <w:szCs w:val="44"/>
        </w:rPr>
        <w:t xml:space="preserve">for students of the specialty </w:t>
      </w: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  <w:r w:rsidRPr="008E7576">
        <w:rPr>
          <w:sz w:val="44"/>
          <w:szCs w:val="44"/>
        </w:rPr>
        <w:t>5B011100 – Computer science</w:t>
      </w: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sz w:val="44"/>
          <w:szCs w:val="44"/>
        </w:rPr>
      </w:pPr>
    </w:p>
    <w:p w:rsidR="00B508AF" w:rsidRDefault="00B508AF" w:rsidP="00D30458">
      <w:pPr>
        <w:spacing w:line="240" w:lineRule="auto"/>
        <w:ind w:firstLine="709"/>
        <w:jc w:val="center"/>
        <w:rPr>
          <w:caps/>
          <w:sz w:val="30"/>
          <w:szCs w:val="30"/>
        </w:rPr>
      </w:pPr>
    </w:p>
    <w:p w:rsidR="00B508AF" w:rsidRPr="008E7576" w:rsidRDefault="00B508AF" w:rsidP="00D30458">
      <w:pPr>
        <w:spacing w:line="240" w:lineRule="auto"/>
        <w:ind w:firstLine="709"/>
        <w:jc w:val="center"/>
        <w:rPr>
          <w:caps/>
          <w:sz w:val="30"/>
          <w:szCs w:val="30"/>
        </w:rPr>
      </w:pPr>
      <w:r w:rsidRPr="008E7576">
        <w:rPr>
          <w:caps/>
          <w:sz w:val="30"/>
          <w:szCs w:val="30"/>
        </w:rPr>
        <w:t>Shymkent - 2013</w:t>
      </w:r>
    </w:p>
    <w:p w:rsidR="00B508AF" w:rsidRDefault="00925721" w:rsidP="00D30458">
      <w:pPr>
        <w:spacing w:line="240" w:lineRule="auto"/>
        <w:ind w:firstLine="709"/>
        <w:rPr>
          <w:sz w:val="28"/>
          <w:szCs w:val="28"/>
        </w:rPr>
      </w:pPr>
      <w:r w:rsidRPr="00925721"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5pt;margin-top:15.55pt;width:27pt;height:27pt;z-index:2" stroked="f">
            <v:textbox>
              <w:txbxContent>
                <w:p w:rsidR="00B508AF" w:rsidRDefault="00B508AF" w:rsidP="001341A4"/>
              </w:txbxContent>
            </v:textbox>
          </v:shape>
        </w:pict>
      </w:r>
      <w:r w:rsidR="00B508AF" w:rsidRPr="008E7576">
        <w:rPr>
          <w:caps/>
          <w:sz w:val="30"/>
          <w:szCs w:val="30"/>
        </w:rPr>
        <w:br w:type="page"/>
      </w:r>
      <w:r w:rsidR="00B508AF">
        <w:rPr>
          <w:sz w:val="28"/>
          <w:szCs w:val="28"/>
        </w:rPr>
        <w:lastRenderedPageBreak/>
        <w:t>UDC  681.3.06</w:t>
      </w:r>
    </w:p>
    <w:p w:rsidR="00B508AF" w:rsidRPr="00F218D9" w:rsidRDefault="00B508AF" w:rsidP="00D30458">
      <w:pPr>
        <w:spacing w:line="240" w:lineRule="auto"/>
        <w:rPr>
          <w:sz w:val="28"/>
          <w:szCs w:val="28"/>
        </w:rPr>
      </w:pPr>
      <w:r w:rsidRPr="00F218D9">
        <w:rPr>
          <w:sz w:val="28"/>
          <w:szCs w:val="28"/>
        </w:rPr>
        <w:t xml:space="preserve">   </w:t>
      </w: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0F0EEA" w:rsidRDefault="00B508AF" w:rsidP="00D30458">
      <w:pPr>
        <w:spacing w:line="240" w:lineRule="auto"/>
        <w:ind w:firstLine="709"/>
        <w:rPr>
          <w:sz w:val="28"/>
          <w:szCs w:val="28"/>
        </w:rPr>
      </w:pPr>
      <w:r w:rsidRPr="000F0EEA">
        <w:rPr>
          <w:sz w:val="28"/>
          <w:szCs w:val="28"/>
        </w:rPr>
        <w:t xml:space="preserve">Compiler: Sarsenova G.M. Methodical </w:t>
      </w:r>
      <w:r w:rsidRPr="000F0EEA">
        <w:rPr>
          <w:rStyle w:val="hps"/>
          <w:sz w:val="28"/>
          <w:szCs w:val="28"/>
        </w:rPr>
        <w:t>recommendations on</w:t>
      </w:r>
      <w:r w:rsidRPr="000F0EEA">
        <w:rPr>
          <w:rStyle w:val="shorttext"/>
          <w:sz w:val="28"/>
          <w:szCs w:val="28"/>
        </w:rPr>
        <w:t xml:space="preserve"> </w:t>
      </w:r>
      <w:r w:rsidRPr="000F0EEA">
        <w:rPr>
          <w:rStyle w:val="hps"/>
          <w:sz w:val="28"/>
          <w:szCs w:val="28"/>
        </w:rPr>
        <w:t xml:space="preserve">study of discipline </w:t>
      </w:r>
      <w:r w:rsidRPr="000F0EEA">
        <w:rPr>
          <w:sz w:val="28"/>
          <w:szCs w:val="28"/>
        </w:rPr>
        <w:t>“</w:t>
      </w:r>
      <w:r>
        <w:rPr>
          <w:sz w:val="28"/>
          <w:szCs w:val="28"/>
        </w:rPr>
        <w:t>Computer graphics</w:t>
      </w:r>
      <w:r w:rsidRPr="000F0EEA">
        <w:rPr>
          <w:sz w:val="28"/>
          <w:szCs w:val="28"/>
        </w:rPr>
        <w:t xml:space="preserve">”. Shymkent: </w:t>
      </w:r>
      <w:smartTag w:uri="urn:schemas-microsoft-com:office:smarttags" w:element="PlaceName">
        <w:smartTag w:uri="urn:schemas-microsoft-com:office:smarttags" w:element="place">
          <w:smartTag w:uri="urn:schemas-microsoft-com:office:smarttags" w:element="PlaceName">
            <w:r w:rsidRPr="000F0EEA">
              <w:rPr>
                <w:sz w:val="28"/>
                <w:szCs w:val="28"/>
              </w:rPr>
              <w:t>M.Auezov</w:t>
            </w:r>
          </w:smartTag>
          <w:r w:rsidRPr="000F0EEA">
            <w:rPr>
              <w:sz w:val="28"/>
              <w:szCs w:val="28"/>
            </w:rPr>
            <w:t xml:space="preserve"> </w:t>
          </w:r>
          <w:smartTag w:uri="urn:schemas-microsoft-com:office:smarttags" w:element="PlaceName">
            <w:r w:rsidRPr="000F0EEA">
              <w:rPr>
                <w:sz w:val="28"/>
                <w:szCs w:val="28"/>
              </w:rPr>
              <w:t>South</w:t>
            </w:r>
          </w:smartTag>
          <w:r w:rsidRPr="000F0EEA">
            <w:rPr>
              <w:sz w:val="28"/>
              <w:szCs w:val="28"/>
            </w:rPr>
            <w:t xml:space="preserve"> </w:t>
          </w:r>
          <w:smartTag w:uri="urn:schemas-microsoft-com:office:smarttags" w:element="PlaceName">
            <w:r w:rsidRPr="000F0EEA">
              <w:rPr>
                <w:sz w:val="28"/>
                <w:szCs w:val="28"/>
              </w:rPr>
              <w:t>Kazakhstan</w:t>
            </w:r>
          </w:smartTag>
          <w:r w:rsidRPr="000F0EEA">
            <w:rPr>
              <w:sz w:val="28"/>
              <w:szCs w:val="28"/>
            </w:rPr>
            <w:t xml:space="preserve"> </w:t>
          </w:r>
          <w:smartTag w:uri="urn:schemas-microsoft-com:office:smarttags" w:element="PlaceType">
            <w:r w:rsidRPr="000F0EEA">
              <w:rPr>
                <w:sz w:val="28"/>
                <w:szCs w:val="28"/>
              </w:rPr>
              <w:t>State</w:t>
            </w:r>
          </w:smartTag>
          <w:r w:rsidRPr="000F0EEA">
            <w:rPr>
              <w:sz w:val="28"/>
              <w:szCs w:val="28"/>
            </w:rPr>
            <w:t xml:space="preserve"> </w:t>
          </w:r>
          <w:smartTag w:uri="urn:schemas-microsoft-com:office:smarttags" w:element="PlaceType">
            <w:r w:rsidRPr="000F0EEA">
              <w:rPr>
                <w:sz w:val="28"/>
                <w:szCs w:val="28"/>
              </w:rPr>
              <w:t>University</w:t>
            </w:r>
          </w:smartTag>
        </w:smartTag>
      </w:smartTag>
      <w:r w:rsidRPr="000F0EEA">
        <w:rPr>
          <w:sz w:val="28"/>
          <w:szCs w:val="28"/>
        </w:rPr>
        <w:t>, 2013. –</w:t>
      </w:r>
      <w:r>
        <w:rPr>
          <w:sz w:val="28"/>
          <w:szCs w:val="28"/>
        </w:rPr>
        <w:t xml:space="preserve"> 12</w:t>
      </w:r>
      <w:r w:rsidRPr="000F0EEA">
        <w:rPr>
          <w:sz w:val="28"/>
          <w:szCs w:val="28"/>
        </w:rPr>
        <w:t xml:space="preserve"> p. </w:t>
      </w: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  <w:r w:rsidRPr="008E7576">
        <w:rPr>
          <w:sz w:val="28"/>
          <w:szCs w:val="28"/>
        </w:rPr>
        <w:t xml:space="preserve">Methodical </w:t>
      </w:r>
      <w:r w:rsidRPr="000F0EEA">
        <w:rPr>
          <w:rStyle w:val="hps"/>
          <w:sz w:val="28"/>
          <w:szCs w:val="28"/>
        </w:rPr>
        <w:t xml:space="preserve">recommendations </w:t>
      </w:r>
      <w:r w:rsidRPr="008E7576">
        <w:rPr>
          <w:sz w:val="28"/>
          <w:szCs w:val="28"/>
        </w:rPr>
        <w:t>were formed according to requirements of the curriculum and discipline program “</w:t>
      </w:r>
      <w:r>
        <w:rPr>
          <w:sz w:val="28"/>
          <w:szCs w:val="28"/>
        </w:rPr>
        <w:t>Computer graphics</w:t>
      </w:r>
      <w:r w:rsidRPr="008E7576">
        <w:rPr>
          <w:sz w:val="28"/>
          <w:szCs w:val="28"/>
        </w:rPr>
        <w:t xml:space="preserve">” and contain all necessary information </w:t>
      </w:r>
      <w:r w:rsidRPr="000F0EEA">
        <w:rPr>
          <w:rStyle w:val="hps"/>
          <w:sz w:val="28"/>
          <w:szCs w:val="28"/>
        </w:rPr>
        <w:t>on</w:t>
      </w:r>
      <w:r w:rsidRPr="000F0EEA">
        <w:rPr>
          <w:rStyle w:val="shorttext"/>
          <w:sz w:val="28"/>
          <w:szCs w:val="28"/>
        </w:rPr>
        <w:t xml:space="preserve"> </w:t>
      </w:r>
      <w:r w:rsidRPr="000F0EEA">
        <w:rPr>
          <w:rStyle w:val="hps"/>
          <w:sz w:val="28"/>
          <w:szCs w:val="28"/>
        </w:rPr>
        <w:t>study of discipline</w:t>
      </w:r>
      <w:r w:rsidRPr="008E7576">
        <w:rPr>
          <w:sz w:val="28"/>
          <w:szCs w:val="28"/>
        </w:rPr>
        <w:t>.</w:t>
      </w: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  <w:r w:rsidRPr="008E7576">
        <w:rPr>
          <w:sz w:val="28"/>
          <w:szCs w:val="28"/>
        </w:rPr>
        <w:t xml:space="preserve">Methodical </w:t>
      </w:r>
      <w:r w:rsidRPr="000F0EEA">
        <w:rPr>
          <w:rStyle w:val="hps"/>
          <w:sz w:val="28"/>
          <w:szCs w:val="28"/>
        </w:rPr>
        <w:t xml:space="preserve">recommendations </w:t>
      </w:r>
      <w:r w:rsidRPr="008E7576">
        <w:rPr>
          <w:sz w:val="28"/>
          <w:szCs w:val="28"/>
        </w:rPr>
        <w:t xml:space="preserve">are intended for students of specialty 5B011100 – Computer science. </w:t>
      </w: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0D16E8" w:rsidRDefault="00B508AF" w:rsidP="00D30458">
      <w:pPr>
        <w:spacing w:line="240" w:lineRule="auto"/>
        <w:ind w:firstLine="708"/>
        <w:rPr>
          <w:sz w:val="28"/>
          <w:szCs w:val="28"/>
        </w:rPr>
      </w:pPr>
      <w:r w:rsidRPr="00133F57">
        <w:rPr>
          <w:sz w:val="28"/>
          <w:szCs w:val="28"/>
        </w:rPr>
        <w:t xml:space="preserve">Reviewers: </w:t>
      </w:r>
      <w:r>
        <w:rPr>
          <w:sz w:val="28"/>
          <w:szCs w:val="28"/>
        </w:rPr>
        <w:t>Ibragimov O</w:t>
      </w:r>
      <w:r w:rsidRPr="00133F57">
        <w:rPr>
          <w:sz w:val="28"/>
          <w:szCs w:val="28"/>
        </w:rPr>
        <w:t>.</w:t>
      </w:r>
      <w:r>
        <w:rPr>
          <w:sz w:val="28"/>
          <w:szCs w:val="28"/>
        </w:rPr>
        <w:t>M. – c</w:t>
      </w:r>
      <w:r w:rsidRPr="00133F5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33F57">
        <w:rPr>
          <w:sz w:val="28"/>
          <w:szCs w:val="28"/>
        </w:rPr>
        <w:t>ph.-m.</w:t>
      </w:r>
      <w:r>
        <w:rPr>
          <w:sz w:val="28"/>
          <w:szCs w:val="28"/>
        </w:rPr>
        <w:t xml:space="preserve"> </w:t>
      </w:r>
      <w:r w:rsidRPr="00133F57">
        <w:rPr>
          <w:sz w:val="28"/>
          <w:szCs w:val="28"/>
        </w:rPr>
        <w:t xml:space="preserve">s., </w:t>
      </w:r>
      <w:r>
        <w:rPr>
          <w:sz w:val="28"/>
          <w:szCs w:val="28"/>
        </w:rPr>
        <w:t>associated professor</w:t>
      </w:r>
      <w:r w:rsidRPr="00133F57">
        <w:rPr>
          <w:sz w:val="28"/>
          <w:szCs w:val="28"/>
        </w:rPr>
        <w:t>, M.Auezov SKSU</w:t>
      </w:r>
      <w:r w:rsidRPr="000D16E8">
        <w:rPr>
          <w:sz w:val="28"/>
          <w:szCs w:val="28"/>
        </w:rPr>
        <w:t>.</w:t>
      </w:r>
    </w:p>
    <w:p w:rsidR="00B508AF" w:rsidRPr="008E7576" w:rsidRDefault="00B508AF" w:rsidP="00D30458">
      <w:pPr>
        <w:spacing w:line="240" w:lineRule="auto"/>
        <w:ind w:hanging="624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8"/>
        <w:rPr>
          <w:sz w:val="28"/>
          <w:szCs w:val="28"/>
        </w:rPr>
      </w:pPr>
      <w:r w:rsidRPr="008E7576">
        <w:rPr>
          <w:sz w:val="28"/>
          <w:szCs w:val="28"/>
        </w:rPr>
        <w:t xml:space="preserve">It is considered and recommended for the edition by meeting of the chair “The </w:t>
      </w:r>
      <w:r w:rsidRPr="00133F57">
        <w:rPr>
          <w:sz w:val="28"/>
          <w:szCs w:val="28"/>
        </w:rPr>
        <w:t>theory and methods of teaching informatics” (minutes № 4 dated by 25.11.2013 y.) and Methodical Commission of Sciences-Pedagogical faculty (minutes № 4 dated by 30.11.2013 y.)</w:t>
      </w: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  <w:r w:rsidRPr="008E7576">
        <w:rPr>
          <w:sz w:val="28"/>
          <w:szCs w:val="28"/>
        </w:rPr>
        <w:t xml:space="preserve">Methodical </w:t>
      </w:r>
      <w:r w:rsidRPr="000F0EEA">
        <w:rPr>
          <w:rStyle w:val="hps"/>
          <w:sz w:val="28"/>
          <w:szCs w:val="28"/>
        </w:rPr>
        <w:t xml:space="preserve">recommendations </w:t>
      </w:r>
      <w:r w:rsidRPr="008E7576">
        <w:rPr>
          <w:sz w:val="28"/>
          <w:szCs w:val="28"/>
        </w:rPr>
        <w:t>are recommended for the edition by Methodical Comission of M.Auezov SKSU, minutes №__ dated by “___”______2013.</w:t>
      </w: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28"/>
          <w:szCs w:val="28"/>
        </w:rPr>
      </w:pPr>
    </w:p>
    <w:p w:rsidR="00B508AF" w:rsidRPr="008E7576" w:rsidRDefault="00B508AF" w:rsidP="00D30458">
      <w:pPr>
        <w:spacing w:line="240" w:lineRule="auto"/>
        <w:ind w:firstLine="709"/>
        <w:rPr>
          <w:sz w:val="30"/>
          <w:szCs w:val="30"/>
        </w:rPr>
      </w:pPr>
      <w:r w:rsidRPr="008E7576">
        <w:rPr>
          <w:sz w:val="28"/>
          <w:szCs w:val="28"/>
        </w:rPr>
        <w:sym w:font="Symbol" w:char="F0D3"/>
      </w:r>
      <w:r w:rsidRPr="008E7576">
        <w:rPr>
          <w:sz w:val="28"/>
          <w:szCs w:val="28"/>
        </w:rPr>
        <w:t xml:space="preserve"> </w:t>
      </w:r>
      <w:r w:rsidRPr="008E7576">
        <w:rPr>
          <w:sz w:val="30"/>
          <w:szCs w:val="30"/>
        </w:rPr>
        <w:t xml:space="preserve">M.Auezov South - </w:t>
      </w:r>
      <w:smartTag w:uri="urn:schemas-microsoft-com:office:smarttags" w:element="metricconverter">
        <w:smartTagPr>
          <w:attr w:name="ProductID" w:val="2. G"/>
        </w:smartTagPr>
        <w:smartTag w:uri="urn:schemas-microsoft-com:office:smarttags" w:element="PlaceName">
          <w:r w:rsidRPr="008E7576">
            <w:rPr>
              <w:sz w:val="30"/>
              <w:szCs w:val="30"/>
            </w:rPr>
            <w:t>Kazakhstan</w:t>
          </w:r>
        </w:smartTag>
        <w:r w:rsidRPr="008E7576">
          <w:rPr>
            <w:sz w:val="30"/>
            <w:szCs w:val="30"/>
          </w:rPr>
          <w:t xml:space="preserve"> </w:t>
        </w:r>
        <w:smartTag w:uri="urn:schemas-microsoft-com:office:smarttags" w:element="metricconverter">
          <w:smartTagPr>
            <w:attr w:name="ProductID" w:val="2. G"/>
          </w:smartTagPr>
          <w:r w:rsidRPr="008E7576">
            <w:rPr>
              <w:sz w:val="30"/>
              <w:szCs w:val="30"/>
            </w:rPr>
            <w:t>State</w:t>
          </w:r>
        </w:smartTag>
        <w:r w:rsidRPr="008E7576">
          <w:rPr>
            <w:sz w:val="30"/>
            <w:szCs w:val="30"/>
          </w:rPr>
          <w:t xml:space="preserve"> </w:t>
        </w:r>
        <w:smartTag w:uri="urn:schemas-microsoft-com:office:smarttags" w:element="metricconverter">
          <w:smartTagPr>
            <w:attr w:name="ProductID" w:val="2. G"/>
          </w:smartTagPr>
          <w:r w:rsidRPr="008E7576">
            <w:rPr>
              <w:sz w:val="30"/>
              <w:szCs w:val="30"/>
            </w:rPr>
            <w:t>University</w:t>
          </w:r>
        </w:smartTag>
      </w:smartTag>
    </w:p>
    <w:p w:rsidR="00B508AF" w:rsidRPr="008E7576" w:rsidRDefault="00B508AF" w:rsidP="00D30458">
      <w:pPr>
        <w:pStyle w:val="1"/>
        <w:spacing w:line="240" w:lineRule="auto"/>
        <w:rPr>
          <w:sz w:val="30"/>
          <w:szCs w:val="30"/>
        </w:rPr>
      </w:pPr>
    </w:p>
    <w:bookmarkEnd w:id="0"/>
    <w:p w:rsidR="00B508AF" w:rsidRPr="008E7576" w:rsidRDefault="00B508AF" w:rsidP="00D30458">
      <w:pPr>
        <w:spacing w:line="240" w:lineRule="auto"/>
        <w:rPr>
          <w:b/>
          <w:sz w:val="30"/>
          <w:szCs w:val="30"/>
          <w:lang w:val="en-GB"/>
        </w:rPr>
      </w:pPr>
    </w:p>
    <w:p w:rsidR="00B508AF" w:rsidRPr="008E7576" w:rsidRDefault="00B508AF" w:rsidP="00D30458">
      <w:pPr>
        <w:spacing w:line="240" w:lineRule="auto"/>
        <w:ind w:firstLine="708"/>
        <w:rPr>
          <w:rStyle w:val="hps"/>
          <w:sz w:val="28"/>
          <w:szCs w:val="28"/>
          <w:lang w:val="en-GB"/>
        </w:rPr>
      </w:pPr>
    </w:p>
    <w:p w:rsidR="00B508AF" w:rsidRPr="008E7576" w:rsidRDefault="00B508AF" w:rsidP="00D30458">
      <w:pPr>
        <w:spacing w:line="240" w:lineRule="auto"/>
        <w:ind w:firstLine="708"/>
        <w:rPr>
          <w:rStyle w:val="hps"/>
          <w:sz w:val="28"/>
          <w:szCs w:val="28"/>
          <w:lang w:val="en-GB"/>
        </w:rPr>
      </w:pPr>
    </w:p>
    <w:p w:rsidR="00B508AF" w:rsidRPr="008E7576" w:rsidRDefault="00B508AF" w:rsidP="00D30458">
      <w:pPr>
        <w:spacing w:line="240" w:lineRule="auto"/>
        <w:ind w:firstLine="708"/>
        <w:rPr>
          <w:rStyle w:val="hps"/>
          <w:sz w:val="28"/>
          <w:szCs w:val="28"/>
          <w:lang w:val="en-GB"/>
        </w:rPr>
      </w:pPr>
    </w:p>
    <w:p w:rsidR="00B508AF" w:rsidRPr="00BF053F" w:rsidRDefault="00925721" w:rsidP="00077444">
      <w:pPr>
        <w:spacing w:line="240" w:lineRule="auto"/>
        <w:ind w:firstLine="708"/>
        <w:jc w:val="left"/>
        <w:rPr>
          <w:rStyle w:val="hps"/>
          <w:sz w:val="28"/>
          <w:szCs w:val="28"/>
        </w:rPr>
      </w:pPr>
      <w:r w:rsidRPr="00925721">
        <w:rPr>
          <w:noProof/>
          <w:lang w:val="ru-RU" w:eastAsia="ru-RU"/>
        </w:rPr>
        <w:pict>
          <v:shape id="_x0000_s1027" type="#_x0000_t202" style="position:absolute;left:0;text-align:left;margin-left:233.3pt;margin-top:50.6pt;width:18pt;height:18pt;z-index:1" stroked="f">
            <v:textbox style="mso-next-textbox:#_x0000_s1027">
              <w:txbxContent>
                <w:p w:rsidR="00B508AF" w:rsidRDefault="00B508AF" w:rsidP="001341A4"/>
              </w:txbxContent>
            </v:textbox>
          </v:shape>
        </w:pic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="00B508AF" w:rsidRPr="008E7576">
        <w:rPr>
          <w:rStyle w:val="hps"/>
          <w:sz w:val="28"/>
          <w:szCs w:val="28"/>
          <w:lang w:val="en-GB"/>
        </w:rPr>
        <w:t>Responsible person for the issue Sarsenova G.M.</w:t>
      </w:r>
      <w:r w:rsidR="00B508AF" w:rsidRPr="008E7576">
        <w:rPr>
          <w:rStyle w:val="hps"/>
          <w:sz w:val="28"/>
          <w:szCs w:val="28"/>
          <w:lang w:val="en-GB"/>
        </w:rPr>
        <w:br w:type="page"/>
      </w:r>
    </w:p>
    <w:p w:rsidR="00B508AF" w:rsidRDefault="00B508AF" w:rsidP="00D30458">
      <w:pPr>
        <w:pStyle w:val="1"/>
        <w:spacing w:line="240" w:lineRule="auto"/>
      </w:pPr>
      <w:bookmarkStart w:id="18" w:name="_Toc374977652"/>
      <w:bookmarkStart w:id="19" w:name="_Toc375062393"/>
      <w:bookmarkStart w:id="20" w:name="_Toc374960167"/>
      <w:r>
        <w:t>Introduction</w:t>
      </w:r>
      <w:bookmarkEnd w:id="18"/>
      <w:bookmarkEnd w:id="19"/>
    </w:p>
    <w:p w:rsidR="00B508AF" w:rsidRDefault="00B508AF" w:rsidP="00D30458">
      <w:pPr>
        <w:spacing w:line="240" w:lineRule="auto"/>
        <w:jc w:val="left"/>
      </w:pPr>
    </w:p>
    <w:p w:rsidR="00B508AF" w:rsidRPr="00EA4732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EA4732">
        <w:rPr>
          <w:sz w:val="28"/>
          <w:szCs w:val="28"/>
        </w:rPr>
        <w:t xml:space="preserve">The term </w:t>
      </w:r>
      <w:r w:rsidRPr="00EA4732">
        <w:rPr>
          <w:rFonts w:ascii="Times-Italic" w:hAnsi="Times-Italic" w:cs="Times-Italic"/>
          <w:i/>
          <w:iCs/>
          <w:sz w:val="28"/>
          <w:szCs w:val="28"/>
        </w:rPr>
        <w:t xml:space="preserve">computer graphics </w:t>
      </w:r>
      <w:r w:rsidRPr="00EA4732">
        <w:rPr>
          <w:sz w:val="28"/>
          <w:szCs w:val="28"/>
        </w:rPr>
        <w:t>describes any use of computers to create and manipulate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 xml:space="preserve">images. This </w:t>
      </w:r>
      <w:r>
        <w:rPr>
          <w:sz w:val="28"/>
          <w:szCs w:val="28"/>
        </w:rPr>
        <w:t>course</w:t>
      </w:r>
      <w:r w:rsidRPr="00EA4732">
        <w:rPr>
          <w:sz w:val="28"/>
          <w:szCs w:val="28"/>
        </w:rPr>
        <w:t xml:space="preserve"> introduces the algorithmic and mathematical tools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>that can be used to create all kinds of images—realistic visual effects, informative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>technical illustrations, or beautiful computer animations. Graphics can be two- or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>three-dimensional; images can be completely synthetic or can be produced by manipulating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 xml:space="preserve">photographs. This </w:t>
      </w:r>
      <w:r>
        <w:rPr>
          <w:sz w:val="28"/>
          <w:szCs w:val="28"/>
        </w:rPr>
        <w:t>course</w:t>
      </w:r>
      <w:r w:rsidRPr="00EA4732">
        <w:rPr>
          <w:sz w:val="28"/>
          <w:szCs w:val="28"/>
        </w:rPr>
        <w:t xml:space="preserve"> is about the fundamental algorithms and mathematics,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>especially those used to produce synthetic images of three-dimensional</w:t>
      </w:r>
      <w:r>
        <w:rPr>
          <w:sz w:val="28"/>
          <w:szCs w:val="28"/>
        </w:rPr>
        <w:t xml:space="preserve"> </w:t>
      </w:r>
      <w:r w:rsidRPr="00EA4732">
        <w:rPr>
          <w:sz w:val="28"/>
          <w:szCs w:val="28"/>
        </w:rPr>
        <w:t>objects and scenes.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4D67A9">
        <w:rPr>
          <w:sz w:val="28"/>
          <w:szCs w:val="28"/>
        </w:rPr>
        <w:t>Almost any endeavor can make some use of computer graphics, but the major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consumers of computer graphics technology include the following industries: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Video games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increasingly use sophisticated 3D models and rendering algorithms.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Cartoons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are often rendered directly from 3D models. Many traditional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2D cartoons use backgrounds rendered from 3D models, which allows a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continuously moving viewpoint without huge amounts of artist time.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Visual effects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use almost all types of computer graphics technology. Almost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every modern film uses digital compositing to superimpose backgrounds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with separately filmed foregrounds. Many films also use 3D modeling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and animation to create synthetic environments, objects, and even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characters that most viewers will never suspect are not real.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Animated films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use many of the same techniques that are used for visual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effects, but without necessarily aiming for images that look real.</w:t>
      </w:r>
    </w:p>
    <w:p w:rsidR="00B508AF" w:rsidRPr="00B73832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CAD/CAM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 xml:space="preserve">stands for </w:t>
      </w:r>
      <w:r w:rsidRPr="00B73832">
        <w:rPr>
          <w:rFonts w:ascii="Times-Italic" w:hAnsi="Times-Italic" w:cs="Times-Italic"/>
          <w:iCs/>
          <w:sz w:val="28"/>
          <w:szCs w:val="28"/>
        </w:rPr>
        <w:t xml:space="preserve">computer-aided design </w:t>
      </w:r>
      <w:r w:rsidRPr="00B73832">
        <w:rPr>
          <w:sz w:val="28"/>
          <w:szCs w:val="28"/>
        </w:rPr>
        <w:t xml:space="preserve">and </w:t>
      </w:r>
      <w:r w:rsidRPr="00B73832">
        <w:rPr>
          <w:rFonts w:ascii="Times-Italic" w:hAnsi="Times-Italic" w:cs="Times-Italic"/>
          <w:iCs/>
          <w:sz w:val="28"/>
          <w:szCs w:val="28"/>
        </w:rPr>
        <w:t>computer-aided manufacturing</w:t>
      </w:r>
      <w:r w:rsidRPr="00B73832">
        <w:rPr>
          <w:sz w:val="28"/>
          <w:szCs w:val="28"/>
        </w:rPr>
        <w:t>.</w:t>
      </w:r>
    </w:p>
    <w:p w:rsidR="00B508AF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4D67A9">
        <w:rPr>
          <w:sz w:val="28"/>
          <w:szCs w:val="28"/>
        </w:rPr>
        <w:t>These fields use computer technology to design parts and products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on the computer and then, using these virtual designs, to guide the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manufacturing process. For example, many mechanical parts are designed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in a 3D computer modeling package and then automatically produced on a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computer-controlled milling device.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Simulation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can be thought of as accurate video gaming. For example, a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flight simulator uses sophisticated 3D graphics to simulate the experience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of flying an airplane. Such simulations can be extremely useful for initial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training in safety-critical domains such as driving, and for scenario training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for experienced users such as specific fire-fighting situations that are too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costly or dangerous to create physically.</w:t>
      </w:r>
    </w:p>
    <w:p w:rsidR="00B508AF" w:rsidRPr="004D67A9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Medical imaging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creates meaningful images of scanned patient data. For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example, a computed tomography (CT) dataset is composed of a large 3D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rectangular array of density values. Computer graphics is used to create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shaded images that help doctors extract the most salient information from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>such data.</w:t>
      </w:r>
    </w:p>
    <w:p w:rsidR="00B508AF" w:rsidRDefault="00B508AF" w:rsidP="00B73832">
      <w:pPr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</w:rPr>
      </w:pPr>
      <w:r w:rsidRPr="00B73832">
        <w:rPr>
          <w:rFonts w:ascii="CMSY10" w:eastAsia="CMSY10" w:hAnsi="Arial" w:cs="CMSY10"/>
          <w:i/>
          <w:iCs/>
          <w:sz w:val="28"/>
          <w:szCs w:val="28"/>
        </w:rPr>
        <w:t>•</w:t>
      </w:r>
      <w:r w:rsidRPr="00B73832">
        <w:rPr>
          <w:rFonts w:ascii="CMSY10" w:eastAsia="CMSY10" w:hAnsi="Arial" w:cs="CMSY10"/>
          <w:i/>
          <w:iCs/>
          <w:sz w:val="28"/>
          <w:szCs w:val="28"/>
        </w:rPr>
        <w:t xml:space="preserve"> </w:t>
      </w:r>
      <w:r w:rsidRPr="00B73832">
        <w:rPr>
          <w:bCs/>
          <w:i/>
          <w:sz w:val="28"/>
          <w:szCs w:val="28"/>
        </w:rPr>
        <w:t>Information visualization</w:t>
      </w:r>
      <w:r w:rsidRPr="004D67A9">
        <w:rPr>
          <w:b/>
          <w:bCs/>
          <w:sz w:val="28"/>
          <w:szCs w:val="28"/>
        </w:rPr>
        <w:t xml:space="preserve"> </w:t>
      </w:r>
      <w:r w:rsidRPr="004D67A9">
        <w:rPr>
          <w:sz w:val="28"/>
          <w:szCs w:val="28"/>
        </w:rPr>
        <w:t>creates images of data that do not necessarily</w:t>
      </w:r>
      <w:r>
        <w:rPr>
          <w:sz w:val="28"/>
          <w:szCs w:val="28"/>
        </w:rPr>
        <w:t xml:space="preserve"> </w:t>
      </w:r>
      <w:r w:rsidRPr="004D67A9">
        <w:rPr>
          <w:sz w:val="28"/>
          <w:szCs w:val="28"/>
        </w:rPr>
        <w:t xml:space="preserve">have a </w:t>
      </w:r>
      <w:r w:rsidRPr="003F0EAB">
        <w:rPr>
          <w:sz w:val="28"/>
          <w:szCs w:val="28"/>
        </w:rPr>
        <w:t>“natural” visual depiction. For example, the temporal trend of the</w:t>
      </w:r>
      <w:r w:rsidRPr="003F0EAB">
        <w:rPr>
          <w:rFonts w:eastAsia="CMSY10"/>
          <w:sz w:val="28"/>
          <w:szCs w:val="28"/>
        </w:rPr>
        <w:t xml:space="preserve"> </w:t>
      </w:r>
      <w:r w:rsidRPr="003F0EAB">
        <w:rPr>
          <w:sz w:val="28"/>
          <w:szCs w:val="28"/>
        </w:rPr>
        <w:t>price of ten different stocks does not have an obvious visual depiction, but</w:t>
      </w:r>
      <w:r>
        <w:rPr>
          <w:sz w:val="28"/>
          <w:szCs w:val="28"/>
        </w:rPr>
        <w:t xml:space="preserve"> </w:t>
      </w:r>
      <w:r w:rsidRPr="003F0EAB">
        <w:rPr>
          <w:sz w:val="28"/>
          <w:szCs w:val="28"/>
        </w:rPr>
        <w:t>clever graphing techniques can help humans see the patterns in such data.</w:t>
      </w:r>
    </w:p>
    <w:p w:rsidR="00B508AF" w:rsidRPr="00D30458" w:rsidRDefault="00B508AF" w:rsidP="00D30458">
      <w:pPr>
        <w:spacing w:line="240" w:lineRule="auto"/>
        <w:ind w:firstLine="708"/>
        <w:rPr>
          <w:rStyle w:val="longtext"/>
          <w:sz w:val="28"/>
          <w:szCs w:val="28"/>
          <w:shd w:val="clear" w:color="auto" w:fill="EBEFF9"/>
        </w:rPr>
      </w:pPr>
    </w:p>
    <w:p w:rsidR="00B508AF" w:rsidRPr="00D30458" w:rsidRDefault="00B508AF" w:rsidP="00D30458">
      <w:pPr>
        <w:spacing w:line="240" w:lineRule="auto"/>
        <w:ind w:firstLine="708"/>
        <w:rPr>
          <w:rStyle w:val="longtext"/>
          <w:sz w:val="28"/>
          <w:szCs w:val="28"/>
          <w:shd w:val="clear" w:color="auto" w:fill="EBEFF9"/>
        </w:rPr>
      </w:pPr>
    </w:p>
    <w:p w:rsidR="00B508AF" w:rsidRPr="00242024" w:rsidRDefault="00B508AF" w:rsidP="00242024">
      <w:pPr>
        <w:pStyle w:val="1"/>
        <w:rPr>
          <w:sz w:val="30"/>
          <w:szCs w:val="30"/>
        </w:rPr>
      </w:pPr>
      <w:bookmarkStart w:id="21" w:name="_Toc375062394"/>
      <w:r w:rsidRPr="00242024">
        <w:rPr>
          <w:sz w:val="30"/>
          <w:szCs w:val="30"/>
        </w:rPr>
        <w:t>1 Goals and objectives of the discipline</w:t>
      </w:r>
      <w:bookmarkEnd w:id="21"/>
    </w:p>
    <w:p w:rsidR="00B508AF" w:rsidRPr="0038051C" w:rsidRDefault="00B508AF" w:rsidP="00D30458">
      <w:pPr>
        <w:spacing w:line="240" w:lineRule="auto"/>
        <w:ind w:firstLine="708"/>
        <w:jc w:val="left"/>
        <w:rPr>
          <w:rStyle w:val="hps"/>
          <w:b/>
          <w:sz w:val="28"/>
          <w:szCs w:val="28"/>
        </w:rPr>
      </w:pPr>
    </w:p>
    <w:p w:rsidR="00B508AF" w:rsidRPr="00CB3151" w:rsidRDefault="00B508AF" w:rsidP="00D30458">
      <w:pPr>
        <w:spacing w:line="240" w:lineRule="auto"/>
        <w:ind w:firstLine="708"/>
        <w:rPr>
          <w:rStyle w:val="hps"/>
          <w:sz w:val="28"/>
          <w:szCs w:val="28"/>
        </w:rPr>
      </w:pPr>
      <w:r w:rsidRPr="00CB3151">
        <w:rPr>
          <w:rStyle w:val="hps"/>
          <w:sz w:val="28"/>
          <w:szCs w:val="28"/>
        </w:rPr>
        <w:t>Discipline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"</w:t>
      </w:r>
      <w:r w:rsidRPr="00CB3151">
        <w:rPr>
          <w:sz w:val="28"/>
          <w:szCs w:val="28"/>
        </w:rPr>
        <w:t xml:space="preserve">Numerical methods" refers </w:t>
      </w:r>
      <w:r w:rsidRPr="00CB3151">
        <w:rPr>
          <w:rStyle w:val="hps"/>
          <w:sz w:val="28"/>
          <w:szCs w:val="28"/>
        </w:rPr>
        <w:t>to the cycle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 xml:space="preserve">of </w:t>
      </w:r>
      <w:r w:rsidRPr="00CB3151">
        <w:rPr>
          <w:sz w:val="28"/>
          <w:szCs w:val="28"/>
        </w:rPr>
        <w:t xml:space="preserve">basic </w:t>
      </w:r>
      <w:r w:rsidRPr="00CB3151">
        <w:rPr>
          <w:rStyle w:val="hps"/>
          <w:sz w:val="28"/>
          <w:szCs w:val="28"/>
        </w:rPr>
        <w:t>disciplines</w:t>
      </w:r>
      <w:r w:rsidRPr="00CB3151">
        <w:rPr>
          <w:sz w:val="28"/>
          <w:szCs w:val="28"/>
        </w:rPr>
        <w:t xml:space="preserve">, </w:t>
      </w:r>
      <w:r w:rsidRPr="00CB3151">
        <w:rPr>
          <w:rStyle w:val="hps"/>
          <w:sz w:val="28"/>
          <w:szCs w:val="28"/>
        </w:rPr>
        <w:t xml:space="preserve">selectable component. Code of discipline according to curriculum is </w:t>
      </w:r>
      <w:r w:rsidRPr="00CB3151">
        <w:rPr>
          <w:sz w:val="28"/>
          <w:szCs w:val="28"/>
        </w:rPr>
        <w:t>KG 3221</w:t>
      </w:r>
      <w:r w:rsidRPr="00CB3151">
        <w:rPr>
          <w:rStyle w:val="hps"/>
          <w:sz w:val="28"/>
          <w:szCs w:val="28"/>
        </w:rPr>
        <w:t>.</w:t>
      </w:r>
    </w:p>
    <w:p w:rsidR="00B508AF" w:rsidRPr="00CB3151" w:rsidRDefault="00B508AF" w:rsidP="00CB3151">
      <w:pPr>
        <w:ind w:firstLine="567"/>
        <w:rPr>
          <w:sz w:val="28"/>
          <w:szCs w:val="28"/>
        </w:rPr>
      </w:pPr>
      <w:r w:rsidRPr="00CB3151">
        <w:rPr>
          <w:rStyle w:val="hps"/>
          <w:sz w:val="28"/>
          <w:szCs w:val="28"/>
        </w:rPr>
        <w:t xml:space="preserve">The </w:t>
      </w:r>
      <w:r w:rsidRPr="00CB3151">
        <w:rPr>
          <w:rStyle w:val="hps"/>
          <w:i/>
          <w:sz w:val="28"/>
          <w:szCs w:val="28"/>
        </w:rPr>
        <w:t>goal</w:t>
      </w:r>
      <w:r w:rsidRPr="00CB3151">
        <w:rPr>
          <w:rStyle w:val="longtext"/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of the discipline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"Computer graphics"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is the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formation of ideas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about the theory and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practice of creating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and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image processing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using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software and hardware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of computer complexes</w:t>
      </w:r>
      <w:r w:rsidRPr="00CB3151">
        <w:rPr>
          <w:sz w:val="28"/>
          <w:szCs w:val="28"/>
        </w:rPr>
        <w:t xml:space="preserve">, </w:t>
      </w:r>
      <w:r w:rsidRPr="00CB3151">
        <w:rPr>
          <w:rStyle w:val="hps"/>
          <w:sz w:val="28"/>
          <w:szCs w:val="28"/>
        </w:rPr>
        <w:t>basic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engineering graphics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and animation.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In this regard</w:t>
      </w:r>
      <w:r w:rsidRPr="00CB3151">
        <w:rPr>
          <w:sz w:val="28"/>
          <w:szCs w:val="28"/>
        </w:rPr>
        <w:t>:</w:t>
      </w:r>
    </w:p>
    <w:p w:rsidR="00B508AF" w:rsidRPr="00CB3151" w:rsidRDefault="00B508AF" w:rsidP="00CB3151">
      <w:pPr>
        <w:numPr>
          <w:ilvl w:val="0"/>
          <w:numId w:val="4"/>
        </w:numPr>
        <w:rPr>
          <w:sz w:val="28"/>
          <w:szCs w:val="28"/>
        </w:rPr>
      </w:pPr>
      <w:r w:rsidRPr="00CB3151">
        <w:rPr>
          <w:rStyle w:val="hps"/>
          <w:sz w:val="28"/>
          <w:szCs w:val="28"/>
        </w:rPr>
        <w:t xml:space="preserve">to 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equip students with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the basic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tools and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practical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techniques of working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with graphics editors</w:t>
      </w:r>
      <w:r w:rsidRPr="00CB3151">
        <w:rPr>
          <w:sz w:val="28"/>
          <w:szCs w:val="28"/>
        </w:rPr>
        <w:t>;</w:t>
      </w:r>
    </w:p>
    <w:p w:rsidR="00B508AF" w:rsidRPr="00CB3151" w:rsidRDefault="00B508AF" w:rsidP="00CB3151">
      <w:pPr>
        <w:numPr>
          <w:ilvl w:val="0"/>
          <w:numId w:val="4"/>
        </w:numPr>
        <w:rPr>
          <w:rStyle w:val="hps"/>
          <w:sz w:val="28"/>
          <w:szCs w:val="28"/>
        </w:rPr>
      </w:pPr>
      <w:r w:rsidRPr="00CB3151">
        <w:rPr>
          <w:rStyle w:val="hps"/>
          <w:sz w:val="28"/>
          <w:szCs w:val="28"/>
        </w:rPr>
        <w:t>to develop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and deepen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common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understanding of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computer graphics</w:t>
      </w:r>
      <w:r w:rsidRPr="00CB3151">
        <w:rPr>
          <w:sz w:val="28"/>
          <w:szCs w:val="28"/>
        </w:rPr>
        <w:t xml:space="preserve">, </w:t>
      </w:r>
      <w:r w:rsidRPr="00CB3151">
        <w:rPr>
          <w:rStyle w:val="hps"/>
          <w:sz w:val="28"/>
          <w:szCs w:val="28"/>
        </w:rPr>
        <w:t>image editors.</w:t>
      </w:r>
    </w:p>
    <w:p w:rsidR="00B508AF" w:rsidRDefault="00B508AF" w:rsidP="00CB3151">
      <w:pPr>
        <w:ind w:firstLine="708"/>
        <w:rPr>
          <w:sz w:val="28"/>
          <w:szCs w:val="28"/>
        </w:rPr>
      </w:pPr>
      <w:bookmarkStart w:id="22" w:name="_Toc375062395"/>
      <w:r w:rsidRPr="00CB3151">
        <w:rPr>
          <w:rStyle w:val="hps"/>
          <w:sz w:val="28"/>
          <w:szCs w:val="28"/>
        </w:rPr>
        <w:t xml:space="preserve">The main </w:t>
      </w:r>
      <w:r w:rsidRPr="00CB3151">
        <w:rPr>
          <w:rStyle w:val="hps"/>
          <w:i/>
          <w:sz w:val="28"/>
          <w:szCs w:val="28"/>
        </w:rPr>
        <w:t>objectives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of the discipline "</w:t>
      </w:r>
      <w:r w:rsidRPr="00CB3151">
        <w:rPr>
          <w:sz w:val="28"/>
          <w:szCs w:val="28"/>
        </w:rPr>
        <w:t>Computer graphics" are:</w:t>
      </w:r>
    </w:p>
    <w:p w:rsidR="00B508AF" w:rsidRDefault="00B508AF" w:rsidP="00CB3151">
      <w:pPr>
        <w:numPr>
          <w:ilvl w:val="0"/>
          <w:numId w:val="5"/>
        </w:numPr>
        <w:rPr>
          <w:sz w:val="28"/>
          <w:szCs w:val="28"/>
        </w:rPr>
      </w:pPr>
      <w:r w:rsidRPr="00CB3151">
        <w:rPr>
          <w:rStyle w:val="hps"/>
          <w:sz w:val="28"/>
          <w:szCs w:val="28"/>
        </w:rPr>
        <w:t>the formation of ideas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about the theoretical foundations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of computer graphics</w:t>
      </w:r>
      <w:r w:rsidRPr="00CB3151">
        <w:rPr>
          <w:sz w:val="28"/>
          <w:szCs w:val="28"/>
        </w:rPr>
        <w:t>;</w:t>
      </w:r>
    </w:p>
    <w:p w:rsidR="00B508AF" w:rsidRDefault="00B508AF" w:rsidP="00CB3151">
      <w:pPr>
        <w:numPr>
          <w:ilvl w:val="0"/>
          <w:numId w:val="5"/>
        </w:numPr>
        <w:rPr>
          <w:sz w:val="28"/>
          <w:szCs w:val="28"/>
        </w:rPr>
      </w:pPr>
      <w:r w:rsidRPr="00CB3151">
        <w:rPr>
          <w:rStyle w:val="hps"/>
          <w:sz w:val="28"/>
          <w:szCs w:val="28"/>
        </w:rPr>
        <w:t>familiarity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with the basic principles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and methods of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computer graphics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algorithms</w:t>
      </w:r>
      <w:r w:rsidRPr="00CB3151">
        <w:rPr>
          <w:sz w:val="28"/>
          <w:szCs w:val="28"/>
        </w:rPr>
        <w:t>;</w:t>
      </w:r>
    </w:p>
    <w:p w:rsidR="00B508AF" w:rsidRDefault="00B508AF" w:rsidP="00CB3151">
      <w:pPr>
        <w:numPr>
          <w:ilvl w:val="0"/>
          <w:numId w:val="5"/>
        </w:numPr>
        <w:rPr>
          <w:rStyle w:val="hps"/>
          <w:sz w:val="28"/>
          <w:szCs w:val="28"/>
        </w:rPr>
      </w:pPr>
      <w:r w:rsidRPr="00CB3151">
        <w:rPr>
          <w:rStyle w:val="hps"/>
          <w:sz w:val="28"/>
          <w:szCs w:val="28"/>
        </w:rPr>
        <w:t>the study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of popular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graphics programs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and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publishing systems;</w:t>
      </w:r>
    </w:p>
    <w:p w:rsidR="00B508AF" w:rsidRDefault="00B508AF" w:rsidP="00CB3151">
      <w:pPr>
        <w:numPr>
          <w:ilvl w:val="0"/>
          <w:numId w:val="5"/>
        </w:numPr>
        <w:rPr>
          <w:sz w:val="28"/>
          <w:szCs w:val="28"/>
        </w:rPr>
      </w:pPr>
      <w:r w:rsidRPr="00CB3151">
        <w:rPr>
          <w:rStyle w:val="hps"/>
          <w:sz w:val="28"/>
          <w:szCs w:val="28"/>
        </w:rPr>
        <w:t>acquisition of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skills to prepare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images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for publication,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including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in electronic form</w:t>
      </w:r>
      <w:r w:rsidRPr="00CB3151">
        <w:rPr>
          <w:sz w:val="28"/>
          <w:szCs w:val="28"/>
        </w:rPr>
        <w:t>;</w:t>
      </w:r>
    </w:p>
    <w:p w:rsidR="00B508AF" w:rsidRDefault="00B508AF" w:rsidP="00CB3151">
      <w:pPr>
        <w:numPr>
          <w:ilvl w:val="0"/>
          <w:numId w:val="5"/>
        </w:numPr>
        <w:rPr>
          <w:sz w:val="28"/>
          <w:szCs w:val="28"/>
        </w:rPr>
      </w:pPr>
      <w:r w:rsidRPr="00CB3151">
        <w:rPr>
          <w:rStyle w:val="hps"/>
          <w:sz w:val="28"/>
          <w:szCs w:val="28"/>
        </w:rPr>
        <w:t>mastery of the fundamentals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of computer design</w:t>
      </w:r>
      <w:r w:rsidRPr="00CB3151">
        <w:rPr>
          <w:sz w:val="28"/>
          <w:szCs w:val="28"/>
        </w:rPr>
        <w:t>;</w:t>
      </w:r>
    </w:p>
    <w:p w:rsidR="00B508AF" w:rsidRPr="00CB3151" w:rsidRDefault="00B508AF" w:rsidP="00CB3151">
      <w:pPr>
        <w:numPr>
          <w:ilvl w:val="0"/>
          <w:numId w:val="5"/>
        </w:numPr>
        <w:rPr>
          <w:rStyle w:val="hps"/>
          <w:sz w:val="28"/>
          <w:szCs w:val="28"/>
        </w:rPr>
      </w:pPr>
      <w:r w:rsidRPr="00CB3151">
        <w:rPr>
          <w:rStyle w:val="hps"/>
          <w:sz w:val="28"/>
          <w:szCs w:val="28"/>
        </w:rPr>
        <w:t>familiarity with the various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applications of the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methods and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tools of computer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graphics in</w:t>
      </w:r>
      <w:r w:rsidRPr="00CB3151">
        <w:rPr>
          <w:sz w:val="28"/>
          <w:szCs w:val="28"/>
        </w:rPr>
        <w:t xml:space="preserve"> </w:t>
      </w:r>
      <w:r w:rsidRPr="00CB3151">
        <w:rPr>
          <w:rStyle w:val="hps"/>
          <w:sz w:val="28"/>
          <w:szCs w:val="28"/>
        </w:rPr>
        <w:t>today's society.</w:t>
      </w:r>
    </w:p>
    <w:p w:rsidR="00B508AF" w:rsidRDefault="00B508AF" w:rsidP="00D30458">
      <w:pPr>
        <w:pStyle w:val="1"/>
        <w:spacing w:line="240" w:lineRule="auto"/>
        <w:rPr>
          <w:sz w:val="30"/>
          <w:szCs w:val="30"/>
        </w:rPr>
      </w:pPr>
    </w:p>
    <w:p w:rsidR="00B508AF" w:rsidRDefault="00B508AF" w:rsidP="00D30458">
      <w:pPr>
        <w:pStyle w:val="1"/>
        <w:spacing w:line="240" w:lineRule="auto"/>
        <w:rPr>
          <w:sz w:val="30"/>
          <w:szCs w:val="30"/>
        </w:rPr>
      </w:pPr>
    </w:p>
    <w:p w:rsidR="00B508AF" w:rsidRPr="00242024" w:rsidRDefault="00B508AF" w:rsidP="00D30458">
      <w:pPr>
        <w:pStyle w:val="1"/>
        <w:spacing w:line="240" w:lineRule="auto"/>
        <w:rPr>
          <w:sz w:val="30"/>
          <w:szCs w:val="30"/>
        </w:rPr>
      </w:pPr>
      <w:r w:rsidRPr="00242024">
        <w:rPr>
          <w:sz w:val="30"/>
          <w:szCs w:val="30"/>
        </w:rPr>
        <w:t>2 Requirements for content mastering level of discipline</w:t>
      </w:r>
      <w:bookmarkEnd w:id="22"/>
    </w:p>
    <w:p w:rsidR="00B508AF" w:rsidRDefault="00B508AF" w:rsidP="00D30458">
      <w:pPr>
        <w:spacing w:line="240" w:lineRule="auto"/>
        <w:ind w:firstLine="709"/>
        <w:rPr>
          <w:rStyle w:val="longtext"/>
          <w:sz w:val="28"/>
          <w:szCs w:val="28"/>
          <w:shd w:val="clear" w:color="auto" w:fill="EBEFF9"/>
        </w:rPr>
      </w:pPr>
    </w:p>
    <w:p w:rsidR="00B508AF" w:rsidRDefault="00B508AF" w:rsidP="00CB3151">
      <w:pPr>
        <w:autoSpaceDE w:val="0"/>
        <w:autoSpaceDN w:val="0"/>
        <w:adjustRightInd w:val="0"/>
        <w:ind w:firstLine="708"/>
        <w:rPr>
          <w:rStyle w:val="hps"/>
          <w:b/>
          <w:sz w:val="28"/>
          <w:szCs w:val="28"/>
        </w:rPr>
      </w:pPr>
      <w:r w:rsidRPr="00F0228C">
        <w:rPr>
          <w:sz w:val="28"/>
          <w:szCs w:val="28"/>
        </w:rPr>
        <w:t>After study</w:t>
      </w:r>
      <w:r w:rsidRPr="00F0228C">
        <w:rPr>
          <w:sz w:val="28"/>
          <w:szCs w:val="28"/>
          <w:lang w:val="en-GB"/>
        </w:rPr>
        <w:t xml:space="preserve"> course </w:t>
      </w:r>
      <w:r w:rsidRPr="00F0228C">
        <w:rPr>
          <w:sz w:val="28"/>
          <w:szCs w:val="28"/>
        </w:rPr>
        <w:t>«</w:t>
      </w:r>
      <w:r w:rsidRPr="0063100D">
        <w:rPr>
          <w:rStyle w:val="hps"/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Computer graphics</w:t>
      </w:r>
      <w:r w:rsidRPr="00F0228C">
        <w:rPr>
          <w:sz w:val="28"/>
          <w:szCs w:val="28"/>
        </w:rPr>
        <w:t xml:space="preserve">» a </w:t>
      </w:r>
      <w:r w:rsidRPr="00F0228C">
        <w:rPr>
          <w:sz w:val="28"/>
          <w:szCs w:val="28"/>
          <w:lang w:val="en-GB"/>
        </w:rPr>
        <w:t xml:space="preserve">student should be </w:t>
      </w:r>
      <w:r w:rsidRPr="00F0228C">
        <w:rPr>
          <w:sz w:val="28"/>
          <w:szCs w:val="28"/>
        </w:rPr>
        <w:t>able to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customize the user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interface;</w:t>
      </w:r>
      <w:r>
        <w:rPr>
          <w:rStyle w:val="hps"/>
          <w:sz w:val="28"/>
          <w:szCs w:val="28"/>
        </w:rPr>
        <w:t xml:space="preserve"> to </w:t>
      </w:r>
      <w:r w:rsidRPr="0098014A">
        <w:rPr>
          <w:rStyle w:val="hps"/>
          <w:sz w:val="28"/>
          <w:szCs w:val="28"/>
        </w:rPr>
        <w:t>formulate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the problem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correctly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on the use of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graphics and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build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its conceptual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and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applied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models;</w:t>
      </w:r>
      <w:r>
        <w:rPr>
          <w:rStyle w:val="hps"/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rationally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choose means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a software implementation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of the obtained models</w:t>
      </w:r>
      <w:r w:rsidRPr="0098014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optimal use of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opportunities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of computers</w:t>
      </w:r>
      <w:r w:rsidRPr="0098014A">
        <w:rPr>
          <w:sz w:val="28"/>
          <w:szCs w:val="28"/>
        </w:rPr>
        <w:t xml:space="preserve">, software and </w:t>
      </w:r>
      <w:r w:rsidRPr="0098014A">
        <w:rPr>
          <w:rStyle w:val="hps"/>
          <w:sz w:val="28"/>
          <w:szCs w:val="28"/>
        </w:rPr>
        <w:t>mathematical tools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to solve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applied problems of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interactive computer graphics</w:t>
      </w:r>
      <w:r w:rsidRPr="0098014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create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multi-layer images</w:t>
      </w:r>
      <w:r w:rsidRPr="0098014A">
        <w:rPr>
          <w:sz w:val="28"/>
          <w:szCs w:val="28"/>
        </w:rPr>
        <w:t xml:space="preserve">, organize </w:t>
      </w:r>
      <w:r w:rsidRPr="0098014A">
        <w:rPr>
          <w:rStyle w:val="hps"/>
          <w:sz w:val="28"/>
          <w:szCs w:val="28"/>
        </w:rPr>
        <w:t>objects</w:t>
      </w:r>
      <w:r w:rsidRPr="0098014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work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with tools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for drawing,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cutting out the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contours of the image</w:t>
      </w:r>
      <w:r w:rsidRPr="0098014A">
        <w:rPr>
          <w:sz w:val="28"/>
          <w:szCs w:val="28"/>
        </w:rPr>
        <w:t xml:space="preserve">, </w:t>
      </w:r>
      <w:r w:rsidRPr="0098014A">
        <w:rPr>
          <w:rStyle w:val="hps"/>
          <w:sz w:val="28"/>
          <w:szCs w:val="28"/>
        </w:rPr>
        <w:t>to select and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edit individual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parts of the image;</w:t>
      </w:r>
      <w:r>
        <w:rPr>
          <w:rStyle w:val="hps"/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use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tools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for working with text</w:t>
      </w:r>
      <w:r w:rsidRPr="0098014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use filters</w:t>
      </w:r>
      <w:r w:rsidRPr="0098014A">
        <w:rPr>
          <w:sz w:val="28"/>
          <w:szCs w:val="28"/>
        </w:rPr>
        <w:t>, special effects;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combine the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images,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to work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with textures</w:t>
      </w:r>
      <w:r w:rsidRPr="0098014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use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simple techniques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retouch</w:t>
      </w:r>
      <w:r w:rsidRPr="0098014A">
        <w:rPr>
          <w:sz w:val="28"/>
          <w:szCs w:val="28"/>
        </w:rPr>
        <w:t xml:space="preserve"> of </w:t>
      </w:r>
      <w:r w:rsidRPr="0098014A">
        <w:rPr>
          <w:rStyle w:val="hps"/>
          <w:sz w:val="28"/>
          <w:szCs w:val="28"/>
        </w:rPr>
        <w:t>scanned images</w:t>
      </w:r>
      <w:r w:rsidRPr="0098014A">
        <w:rPr>
          <w:sz w:val="28"/>
          <w:szCs w:val="28"/>
        </w:rPr>
        <w:t xml:space="preserve">: color </w:t>
      </w:r>
      <w:r w:rsidRPr="0098014A">
        <w:rPr>
          <w:rStyle w:val="hps"/>
          <w:sz w:val="28"/>
          <w:szCs w:val="28"/>
        </w:rPr>
        <w:t>and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color models</w:t>
      </w:r>
      <w:r w:rsidRPr="0098014A">
        <w:rPr>
          <w:sz w:val="28"/>
          <w:szCs w:val="28"/>
        </w:rPr>
        <w:t xml:space="preserve">, </w:t>
      </w:r>
      <w:r w:rsidRPr="0098014A">
        <w:rPr>
          <w:rStyle w:val="hps"/>
          <w:sz w:val="28"/>
          <w:szCs w:val="28"/>
        </w:rPr>
        <w:t>color channels</w:t>
      </w:r>
      <w:r w:rsidRPr="0098014A">
        <w:rPr>
          <w:sz w:val="28"/>
          <w:szCs w:val="28"/>
        </w:rPr>
        <w:t xml:space="preserve">, separation </w:t>
      </w:r>
      <w:r w:rsidRPr="0098014A">
        <w:rPr>
          <w:rStyle w:val="hps"/>
          <w:sz w:val="28"/>
          <w:szCs w:val="28"/>
        </w:rPr>
        <w:t>of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the region, layers</w:t>
      </w:r>
      <w:r w:rsidRPr="0098014A">
        <w:rPr>
          <w:sz w:val="28"/>
          <w:szCs w:val="28"/>
        </w:rPr>
        <w:t xml:space="preserve">, tone </w:t>
      </w:r>
      <w:r w:rsidRPr="0098014A">
        <w:rPr>
          <w:rStyle w:val="hps"/>
          <w:sz w:val="28"/>
          <w:szCs w:val="28"/>
        </w:rPr>
        <w:t>and</w:t>
      </w:r>
      <w:r w:rsidRPr="0098014A">
        <w:rPr>
          <w:sz w:val="28"/>
          <w:szCs w:val="28"/>
        </w:rPr>
        <w:t xml:space="preserve"> </w:t>
      </w:r>
      <w:r w:rsidRPr="0098014A">
        <w:rPr>
          <w:rStyle w:val="hps"/>
          <w:sz w:val="28"/>
          <w:szCs w:val="28"/>
        </w:rPr>
        <w:t>color correction</w:t>
      </w:r>
      <w:r w:rsidRPr="0098014A">
        <w:rPr>
          <w:sz w:val="28"/>
          <w:szCs w:val="28"/>
        </w:rPr>
        <w:t>.</w:t>
      </w:r>
    </w:p>
    <w:p w:rsidR="00B508AF" w:rsidRDefault="00B508AF" w:rsidP="00D30458">
      <w:pPr>
        <w:spacing w:line="240" w:lineRule="auto"/>
        <w:ind w:firstLine="709"/>
        <w:rPr>
          <w:rStyle w:val="longtext"/>
          <w:sz w:val="28"/>
          <w:szCs w:val="28"/>
          <w:shd w:val="clear" w:color="auto" w:fill="EBEFF9"/>
        </w:rPr>
      </w:pPr>
    </w:p>
    <w:p w:rsidR="00B508AF" w:rsidRPr="00CF67C8" w:rsidRDefault="00B508AF" w:rsidP="00D30458">
      <w:pPr>
        <w:spacing w:line="240" w:lineRule="auto"/>
        <w:ind w:firstLine="709"/>
        <w:rPr>
          <w:rStyle w:val="longtext"/>
          <w:sz w:val="28"/>
          <w:szCs w:val="28"/>
          <w:shd w:val="clear" w:color="auto" w:fill="EBEFF9"/>
        </w:rPr>
      </w:pPr>
    </w:p>
    <w:p w:rsidR="00B508AF" w:rsidRPr="00242024" w:rsidRDefault="00B508AF" w:rsidP="00D30458">
      <w:pPr>
        <w:pStyle w:val="1"/>
        <w:spacing w:line="240" w:lineRule="auto"/>
        <w:rPr>
          <w:rStyle w:val="longtext"/>
          <w:sz w:val="30"/>
          <w:szCs w:val="30"/>
          <w:shd w:val="clear" w:color="auto" w:fill="EBEFF9"/>
        </w:rPr>
      </w:pPr>
      <w:bookmarkStart w:id="23" w:name="_Toc375062396"/>
      <w:r w:rsidRPr="00242024">
        <w:rPr>
          <w:rStyle w:val="hps"/>
          <w:sz w:val="30"/>
          <w:szCs w:val="30"/>
        </w:rPr>
        <w:t xml:space="preserve">3 Scope </w:t>
      </w:r>
      <w:r w:rsidRPr="00242024">
        <w:rPr>
          <w:sz w:val="30"/>
          <w:szCs w:val="30"/>
        </w:rPr>
        <w:t>of discipline</w:t>
      </w:r>
      <w:r w:rsidRPr="00242024">
        <w:rPr>
          <w:rStyle w:val="hps"/>
          <w:sz w:val="30"/>
          <w:szCs w:val="30"/>
        </w:rPr>
        <w:t xml:space="preserve"> and kinds of educational work</w:t>
      </w:r>
      <w:bookmarkEnd w:id="23"/>
      <w:r w:rsidRPr="00242024">
        <w:rPr>
          <w:rStyle w:val="hps"/>
          <w:sz w:val="30"/>
          <w:szCs w:val="30"/>
        </w:rPr>
        <w:t xml:space="preserve"> </w:t>
      </w:r>
    </w:p>
    <w:p w:rsidR="00B508AF" w:rsidRDefault="00B508AF" w:rsidP="00D30458">
      <w:pPr>
        <w:spacing w:line="240" w:lineRule="auto"/>
        <w:ind w:firstLine="709"/>
        <w:rPr>
          <w:rStyle w:val="longtext"/>
          <w:sz w:val="28"/>
          <w:szCs w:val="28"/>
          <w:shd w:val="clear" w:color="auto" w:fill="EBEFF9"/>
        </w:rPr>
      </w:pPr>
    </w:p>
    <w:p w:rsidR="00B508AF" w:rsidRPr="007F4B23" w:rsidRDefault="00B508AF" w:rsidP="00D3045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Quantity </w:t>
      </w:r>
      <w:r w:rsidRPr="00EF0858">
        <w:rPr>
          <w:sz w:val="28"/>
          <w:szCs w:val="28"/>
        </w:rPr>
        <w:t>of credits</w:t>
      </w:r>
      <w:r w:rsidRPr="007F4B23">
        <w:rPr>
          <w:sz w:val="28"/>
          <w:szCs w:val="28"/>
        </w:rPr>
        <w:t xml:space="preserve"> </w:t>
      </w:r>
      <w:r>
        <w:rPr>
          <w:sz w:val="28"/>
          <w:szCs w:val="28"/>
        </w:rPr>
        <w:t>– 4</w:t>
      </w:r>
    </w:p>
    <w:p w:rsidR="00B508AF" w:rsidRPr="009459FF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Lectures</w:t>
      </w:r>
      <w:r>
        <w:rPr>
          <w:sz w:val="28"/>
          <w:szCs w:val="28"/>
        </w:rPr>
        <w:t xml:space="preserve"> – </w:t>
      </w:r>
      <w:r w:rsidRPr="003E55A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Pr="00EF0858">
        <w:rPr>
          <w:sz w:val="28"/>
          <w:szCs w:val="28"/>
        </w:rPr>
        <w:t>hours</w:t>
      </w:r>
    </w:p>
    <w:p w:rsidR="00B508AF" w:rsidRPr="007F4B23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lastRenderedPageBreak/>
        <w:t>P</w:t>
      </w:r>
      <w:r>
        <w:rPr>
          <w:sz w:val="28"/>
          <w:szCs w:val="28"/>
        </w:rPr>
        <w:t xml:space="preserve">ractical </w:t>
      </w:r>
      <w:r w:rsidRPr="00EF0858">
        <w:rPr>
          <w:sz w:val="28"/>
          <w:szCs w:val="28"/>
        </w:rPr>
        <w:t xml:space="preserve">(seminar) classes </w:t>
      </w:r>
      <w:r>
        <w:rPr>
          <w:sz w:val="28"/>
          <w:szCs w:val="28"/>
        </w:rPr>
        <w:t xml:space="preserve">– not </w:t>
      </w:r>
      <w:r w:rsidRPr="00003BA4">
        <w:rPr>
          <w:sz w:val="28"/>
          <w:szCs w:val="28"/>
        </w:rPr>
        <w:t>stipulated by the curriculum</w:t>
      </w:r>
    </w:p>
    <w:p w:rsidR="00B508AF" w:rsidRPr="007F4B23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L</w:t>
      </w:r>
      <w:r>
        <w:rPr>
          <w:sz w:val="28"/>
          <w:szCs w:val="28"/>
        </w:rPr>
        <w:t xml:space="preserve">aboratory </w:t>
      </w:r>
      <w:r w:rsidRPr="00EF0858">
        <w:rPr>
          <w:sz w:val="28"/>
          <w:szCs w:val="28"/>
        </w:rPr>
        <w:t>classes</w:t>
      </w:r>
      <w:r w:rsidRPr="007F4B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30 </w:t>
      </w:r>
      <w:r w:rsidRPr="007F4B23">
        <w:rPr>
          <w:sz w:val="28"/>
          <w:szCs w:val="28"/>
        </w:rPr>
        <w:t xml:space="preserve"> </w:t>
      </w:r>
      <w:r w:rsidRPr="00EF0858">
        <w:rPr>
          <w:sz w:val="28"/>
          <w:szCs w:val="28"/>
        </w:rPr>
        <w:t>hours</w:t>
      </w:r>
    </w:p>
    <w:p w:rsidR="00B508AF" w:rsidRPr="007F4B23" w:rsidRDefault="00B508AF" w:rsidP="00D3045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Individual </w:t>
      </w:r>
      <w:r w:rsidRPr="00EF0858">
        <w:rPr>
          <w:sz w:val="28"/>
          <w:szCs w:val="28"/>
        </w:rPr>
        <w:t>work with students</w:t>
      </w:r>
      <w:r>
        <w:rPr>
          <w:sz w:val="28"/>
          <w:szCs w:val="28"/>
        </w:rPr>
        <w:t xml:space="preserve"> – not </w:t>
      </w:r>
      <w:r w:rsidRPr="00003BA4">
        <w:rPr>
          <w:sz w:val="28"/>
          <w:szCs w:val="28"/>
        </w:rPr>
        <w:t>stipulated by the curriculum</w:t>
      </w:r>
    </w:p>
    <w:p w:rsidR="00B508AF" w:rsidRPr="007F4B23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Self-directed studies of a student (SDSS)</w:t>
      </w:r>
      <w:r>
        <w:rPr>
          <w:sz w:val="28"/>
          <w:szCs w:val="28"/>
        </w:rPr>
        <w:t xml:space="preserve"> –  60 </w:t>
      </w:r>
      <w:r w:rsidRPr="00EF0858">
        <w:rPr>
          <w:sz w:val="28"/>
          <w:szCs w:val="28"/>
        </w:rPr>
        <w:t>hours</w:t>
      </w:r>
    </w:p>
    <w:p w:rsidR="00B508AF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 xml:space="preserve">Self-directed studies of a student under </w:t>
      </w:r>
    </w:p>
    <w:p w:rsidR="00B508AF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teacher’s</w:t>
      </w:r>
      <w:r>
        <w:rPr>
          <w:sz w:val="28"/>
          <w:szCs w:val="28"/>
        </w:rPr>
        <w:t xml:space="preserve"> </w:t>
      </w:r>
      <w:r w:rsidRPr="00EF0858">
        <w:rPr>
          <w:sz w:val="28"/>
          <w:szCs w:val="28"/>
        </w:rPr>
        <w:t>supervision</w:t>
      </w:r>
      <w:r>
        <w:rPr>
          <w:sz w:val="28"/>
          <w:szCs w:val="28"/>
        </w:rPr>
        <w:t xml:space="preserve"> </w:t>
      </w:r>
      <w:r w:rsidRPr="00EF0858">
        <w:rPr>
          <w:sz w:val="28"/>
          <w:szCs w:val="28"/>
        </w:rPr>
        <w:t>(SDSSUTS)</w:t>
      </w:r>
      <w:r w:rsidRPr="007F4B23">
        <w:rPr>
          <w:sz w:val="28"/>
          <w:szCs w:val="28"/>
        </w:rPr>
        <w:t xml:space="preserve"> </w:t>
      </w:r>
      <w:r>
        <w:rPr>
          <w:sz w:val="28"/>
          <w:szCs w:val="28"/>
        </w:rPr>
        <w:t>– 60</w:t>
      </w:r>
      <w:r w:rsidRPr="007F4B23">
        <w:rPr>
          <w:sz w:val="28"/>
          <w:szCs w:val="28"/>
        </w:rPr>
        <w:t xml:space="preserve"> </w:t>
      </w:r>
      <w:r w:rsidRPr="00EF0858">
        <w:rPr>
          <w:sz w:val="28"/>
          <w:szCs w:val="28"/>
        </w:rPr>
        <w:t>hours</w:t>
      </w:r>
    </w:p>
    <w:p w:rsidR="00B508AF" w:rsidRPr="007F4B23" w:rsidRDefault="00B508AF" w:rsidP="00D3045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T</w:t>
      </w:r>
      <w:r w:rsidRPr="00EF0858">
        <w:rPr>
          <w:sz w:val="28"/>
          <w:szCs w:val="28"/>
        </w:rPr>
        <w:t>otal</w:t>
      </w:r>
      <w:r>
        <w:rPr>
          <w:sz w:val="28"/>
          <w:szCs w:val="28"/>
        </w:rPr>
        <w:t xml:space="preserve"> – 180 </w:t>
      </w:r>
      <w:r w:rsidRPr="00EF0858">
        <w:rPr>
          <w:sz w:val="28"/>
          <w:szCs w:val="28"/>
        </w:rPr>
        <w:t>hours</w:t>
      </w:r>
    </w:p>
    <w:p w:rsidR="00B508AF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Test</w:t>
      </w:r>
      <w:r>
        <w:rPr>
          <w:sz w:val="28"/>
          <w:szCs w:val="28"/>
        </w:rPr>
        <w:t xml:space="preserve"> – not </w:t>
      </w:r>
      <w:r w:rsidRPr="00003BA4">
        <w:rPr>
          <w:sz w:val="28"/>
          <w:szCs w:val="28"/>
        </w:rPr>
        <w:t>stipulated by the curriculum</w:t>
      </w:r>
    </w:p>
    <w:p w:rsidR="00B508AF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Examination</w:t>
      </w:r>
      <w:r>
        <w:rPr>
          <w:sz w:val="28"/>
          <w:szCs w:val="28"/>
        </w:rPr>
        <w:t xml:space="preserve"> – 5</w:t>
      </w:r>
      <w:r w:rsidRPr="007F4B23">
        <w:rPr>
          <w:sz w:val="28"/>
          <w:szCs w:val="28"/>
        </w:rPr>
        <w:t xml:space="preserve"> </w:t>
      </w:r>
      <w:r w:rsidRPr="00EF0858">
        <w:rPr>
          <w:sz w:val="28"/>
          <w:szCs w:val="28"/>
        </w:rPr>
        <w:t>semester</w:t>
      </w:r>
    </w:p>
    <w:p w:rsidR="00B508AF" w:rsidRDefault="00B508AF" w:rsidP="00D3045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Course </w:t>
      </w:r>
      <w:r w:rsidRPr="00EF0858">
        <w:rPr>
          <w:sz w:val="28"/>
          <w:szCs w:val="28"/>
        </w:rPr>
        <w:t>project (work)</w:t>
      </w:r>
      <w:r w:rsidRPr="007F4B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not </w:t>
      </w:r>
      <w:r w:rsidRPr="00003BA4">
        <w:rPr>
          <w:sz w:val="28"/>
          <w:szCs w:val="28"/>
        </w:rPr>
        <w:t>stipulated by the curriculum</w:t>
      </w:r>
    </w:p>
    <w:p w:rsidR="00B508AF" w:rsidRDefault="00B508AF" w:rsidP="00D3045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Quantity </w:t>
      </w:r>
      <w:r w:rsidRPr="00EF0858">
        <w:rPr>
          <w:sz w:val="28"/>
          <w:szCs w:val="28"/>
        </w:rPr>
        <w:t>of midterm controls (modules)</w:t>
      </w:r>
      <w:r>
        <w:rPr>
          <w:sz w:val="28"/>
          <w:szCs w:val="28"/>
        </w:rPr>
        <w:t xml:space="preserve"> – 2</w:t>
      </w:r>
    </w:p>
    <w:p w:rsidR="00B508AF" w:rsidRPr="000E79A6" w:rsidRDefault="00B508AF" w:rsidP="00D30458">
      <w:pPr>
        <w:spacing w:line="240" w:lineRule="auto"/>
        <w:rPr>
          <w:sz w:val="28"/>
          <w:szCs w:val="28"/>
        </w:rPr>
      </w:pPr>
      <w:r w:rsidRPr="00EF0858">
        <w:rPr>
          <w:sz w:val="28"/>
          <w:szCs w:val="28"/>
        </w:rPr>
        <w:t>Total scores: for current and midterm control</w:t>
      </w:r>
      <w:r w:rsidRPr="000E79A6">
        <w:rPr>
          <w:sz w:val="28"/>
          <w:szCs w:val="28"/>
        </w:rPr>
        <w:t xml:space="preserve">  60</w:t>
      </w:r>
    </w:p>
    <w:p w:rsidR="00B508AF" w:rsidRPr="00DE697A" w:rsidRDefault="00B508AF" w:rsidP="00D3045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for final control</w:t>
      </w:r>
      <w:r w:rsidRPr="00DE697A">
        <w:rPr>
          <w:sz w:val="28"/>
          <w:szCs w:val="28"/>
        </w:rPr>
        <w:t xml:space="preserve">   40 </w:t>
      </w:r>
    </w:p>
    <w:p w:rsidR="00B508AF" w:rsidRDefault="00B508AF" w:rsidP="00D30458">
      <w:pPr>
        <w:spacing w:line="240" w:lineRule="auto"/>
        <w:jc w:val="center"/>
        <w:rPr>
          <w:sz w:val="28"/>
          <w:szCs w:val="28"/>
        </w:rPr>
      </w:pPr>
    </w:p>
    <w:p w:rsidR="00B508AF" w:rsidRDefault="00B508AF" w:rsidP="00D30458">
      <w:pPr>
        <w:spacing w:line="240" w:lineRule="auto"/>
        <w:jc w:val="center"/>
        <w:rPr>
          <w:sz w:val="28"/>
          <w:szCs w:val="28"/>
        </w:rPr>
      </w:pPr>
    </w:p>
    <w:p w:rsidR="00B508AF" w:rsidRPr="00242024" w:rsidRDefault="00B508AF" w:rsidP="00D30458">
      <w:pPr>
        <w:pStyle w:val="1"/>
        <w:spacing w:line="240" w:lineRule="auto"/>
        <w:rPr>
          <w:rStyle w:val="hps"/>
          <w:sz w:val="30"/>
          <w:szCs w:val="30"/>
        </w:rPr>
      </w:pPr>
      <w:bookmarkStart w:id="24" w:name="_Toc375062397"/>
      <w:r w:rsidRPr="00242024">
        <w:rPr>
          <w:rStyle w:val="hps"/>
          <w:sz w:val="30"/>
          <w:szCs w:val="30"/>
        </w:rPr>
        <w:t>4 Contents of discipline</w:t>
      </w:r>
      <w:bookmarkEnd w:id="24"/>
    </w:p>
    <w:p w:rsidR="00B508AF" w:rsidRDefault="00B508AF" w:rsidP="00D30458">
      <w:pPr>
        <w:pStyle w:val="2"/>
        <w:spacing w:line="240" w:lineRule="auto"/>
        <w:ind w:left="708" w:firstLine="0"/>
        <w:rPr>
          <w:rStyle w:val="hps"/>
        </w:rPr>
      </w:pPr>
      <w:r w:rsidRPr="00CF67C8">
        <w:br/>
      </w:r>
      <w:bookmarkStart w:id="25" w:name="_Toc375062398"/>
      <w:r w:rsidRPr="00CF67C8">
        <w:rPr>
          <w:rStyle w:val="hps"/>
        </w:rPr>
        <w:t>4.1 Sections</w:t>
      </w:r>
      <w:r w:rsidRPr="00CF67C8">
        <w:t xml:space="preserve"> </w:t>
      </w:r>
      <w:r w:rsidRPr="00CF67C8">
        <w:rPr>
          <w:rStyle w:val="hps"/>
        </w:rPr>
        <w:t>discipline and</w:t>
      </w:r>
      <w:r w:rsidRPr="00CF67C8">
        <w:t xml:space="preserve"> </w:t>
      </w:r>
      <w:r w:rsidRPr="00CF67C8">
        <w:rPr>
          <w:rStyle w:val="hps"/>
        </w:rPr>
        <w:t xml:space="preserve">kinds </w:t>
      </w:r>
      <w:r w:rsidRPr="00B718CD">
        <w:rPr>
          <w:rStyle w:val="hps"/>
        </w:rPr>
        <w:t>of studies</w:t>
      </w:r>
      <w:bookmarkEnd w:id="25"/>
    </w:p>
    <w:p w:rsidR="00B508AF" w:rsidRDefault="00B508AF" w:rsidP="00D30458">
      <w:pPr>
        <w:spacing w:line="240" w:lineRule="auto"/>
        <w:ind w:firstLine="709"/>
        <w:rPr>
          <w:rStyle w:val="hps"/>
          <w:sz w:val="28"/>
          <w:szCs w:val="28"/>
        </w:rPr>
      </w:pP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850"/>
        <w:gridCol w:w="940"/>
        <w:gridCol w:w="953"/>
        <w:gridCol w:w="953"/>
      </w:tblGrid>
      <w:tr w:rsidR="00B508AF" w:rsidRPr="00A35456" w:rsidTr="00B718CD">
        <w:trPr>
          <w:cantSplit/>
          <w:trHeight w:val="733"/>
        </w:trPr>
        <w:tc>
          <w:tcPr>
            <w:tcW w:w="5495" w:type="dxa"/>
            <w:vMerge w:val="restart"/>
            <w:vAlign w:val="center"/>
          </w:tcPr>
          <w:p w:rsidR="00B508AF" w:rsidRPr="00A35456" w:rsidRDefault="00B508AF" w:rsidP="00D30458">
            <w:pPr>
              <w:spacing w:line="240" w:lineRule="auto"/>
              <w:jc w:val="center"/>
              <w:rPr>
                <w:b/>
              </w:rPr>
            </w:pPr>
            <w:r w:rsidRPr="00A35456">
              <w:rPr>
                <w:b/>
              </w:rPr>
              <w:t>Name of modules, sections</w:t>
            </w:r>
          </w:p>
        </w:tc>
        <w:tc>
          <w:tcPr>
            <w:tcW w:w="3696" w:type="dxa"/>
            <w:gridSpan w:val="4"/>
            <w:vAlign w:val="center"/>
          </w:tcPr>
          <w:p w:rsidR="00B508AF" w:rsidRPr="00A35456" w:rsidRDefault="00B508AF" w:rsidP="00D30458">
            <w:pPr>
              <w:spacing w:line="240" w:lineRule="auto"/>
              <w:jc w:val="center"/>
              <w:rPr>
                <w:b/>
              </w:rPr>
            </w:pPr>
            <w:r w:rsidRPr="00A35456">
              <w:rPr>
                <w:b/>
              </w:rPr>
              <w:t>Kinds of studies</w:t>
            </w:r>
          </w:p>
        </w:tc>
      </w:tr>
      <w:tr w:rsidR="00B508AF" w:rsidRPr="00A35456" w:rsidTr="003E55AE">
        <w:trPr>
          <w:cantSplit/>
          <w:trHeight w:val="1547"/>
        </w:trPr>
        <w:tc>
          <w:tcPr>
            <w:tcW w:w="5495" w:type="dxa"/>
            <w:vMerge/>
          </w:tcPr>
          <w:p w:rsidR="00B508AF" w:rsidRPr="00A35456" w:rsidRDefault="00B508AF" w:rsidP="00D30458">
            <w:pPr>
              <w:spacing w:line="240" w:lineRule="auto"/>
              <w:rPr>
                <w:b/>
              </w:rPr>
            </w:pPr>
          </w:p>
        </w:tc>
        <w:tc>
          <w:tcPr>
            <w:tcW w:w="850" w:type="dxa"/>
            <w:textDirection w:val="btLr"/>
          </w:tcPr>
          <w:p w:rsidR="00B508AF" w:rsidRPr="00A35456" w:rsidRDefault="00B508AF" w:rsidP="00D30458">
            <w:pPr>
              <w:spacing w:line="240" w:lineRule="auto"/>
              <w:ind w:left="113" w:right="113"/>
              <w:rPr>
                <w:b/>
              </w:rPr>
            </w:pPr>
            <w:r w:rsidRPr="00A35456">
              <w:rPr>
                <w:b/>
              </w:rPr>
              <w:t>lectures</w:t>
            </w:r>
          </w:p>
        </w:tc>
        <w:tc>
          <w:tcPr>
            <w:tcW w:w="940" w:type="dxa"/>
            <w:textDirection w:val="btLr"/>
          </w:tcPr>
          <w:p w:rsidR="00B508AF" w:rsidRPr="00A35456" w:rsidRDefault="00B508AF" w:rsidP="00D30458">
            <w:pPr>
              <w:spacing w:line="240" w:lineRule="auto"/>
              <w:ind w:left="113" w:right="113"/>
              <w:rPr>
                <w:b/>
              </w:rPr>
            </w:pPr>
            <w:r w:rsidRPr="00A35456">
              <w:rPr>
                <w:b/>
              </w:rPr>
              <w:t>Laboratory classes</w:t>
            </w:r>
          </w:p>
        </w:tc>
        <w:tc>
          <w:tcPr>
            <w:tcW w:w="953" w:type="dxa"/>
            <w:textDirection w:val="btLr"/>
          </w:tcPr>
          <w:p w:rsidR="00B508AF" w:rsidRPr="00A35456" w:rsidRDefault="00B508AF" w:rsidP="00D30458">
            <w:pPr>
              <w:spacing w:line="240" w:lineRule="auto"/>
              <w:ind w:left="113" w:right="113"/>
              <w:jc w:val="center"/>
              <w:rPr>
                <w:b/>
              </w:rPr>
            </w:pPr>
            <w:r w:rsidRPr="00A35456">
              <w:rPr>
                <w:b/>
              </w:rPr>
              <w:t>SDS</w:t>
            </w:r>
          </w:p>
        </w:tc>
        <w:tc>
          <w:tcPr>
            <w:tcW w:w="953" w:type="dxa"/>
            <w:textDirection w:val="btLr"/>
          </w:tcPr>
          <w:p w:rsidR="00B508AF" w:rsidRPr="00A35456" w:rsidRDefault="00B508AF" w:rsidP="00D30458">
            <w:pPr>
              <w:spacing w:line="240" w:lineRule="auto"/>
              <w:jc w:val="center"/>
              <w:rPr>
                <w:b/>
              </w:rPr>
            </w:pPr>
            <w:r w:rsidRPr="00A35456">
              <w:rPr>
                <w:b/>
              </w:rPr>
              <w:t xml:space="preserve">SDST 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5</w:t>
            </w:r>
          </w:p>
        </w:tc>
      </w:tr>
      <w:tr w:rsidR="00B508AF" w:rsidRPr="00A35456" w:rsidTr="00293846">
        <w:trPr>
          <w:cantSplit/>
          <w:trHeight w:val="312"/>
        </w:trPr>
        <w:tc>
          <w:tcPr>
            <w:tcW w:w="9191" w:type="dxa"/>
            <w:gridSpan w:val="5"/>
          </w:tcPr>
          <w:p w:rsidR="00B508AF" w:rsidRPr="00A35456" w:rsidRDefault="00B508AF" w:rsidP="00D30458">
            <w:pPr>
              <w:spacing w:line="240" w:lineRule="auto"/>
              <w:rPr>
                <w:b/>
              </w:rPr>
            </w:pPr>
            <w:r w:rsidRPr="00A35456">
              <w:rPr>
                <w:b/>
              </w:rPr>
              <w:t>Module 1. Graphical editor Corel Draw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rPr>
                <w:bCs/>
              </w:rPr>
              <w:t xml:space="preserve">1. Introduction. 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left"/>
            </w:pPr>
            <w:r w:rsidRPr="00A35456">
              <w:t>2. Raster images.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t>3. Ray tracing.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rPr>
                <w:rStyle w:val="hps"/>
              </w:rPr>
              <w:t>4.</w:t>
            </w:r>
            <w:r w:rsidRPr="00A35456">
              <w:rPr>
                <w:rStyle w:val="longtext"/>
              </w:rPr>
              <w:t xml:space="preserve"> </w:t>
            </w:r>
            <w:r w:rsidRPr="00A35456">
              <w:t>Transformation matrices.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rPr>
                <w:rStyle w:val="hps"/>
              </w:rPr>
              <w:t>5.</w:t>
            </w:r>
            <w:r w:rsidRPr="00A35456">
              <w:rPr>
                <w:rStyle w:val="longtext"/>
              </w:rPr>
              <w:t xml:space="preserve"> </w:t>
            </w:r>
            <w:r w:rsidRPr="00A35456">
              <w:t>Viewing.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rPr>
                <w:rStyle w:val="hps"/>
              </w:rPr>
            </w:pPr>
            <w:r w:rsidRPr="00A35456">
              <w:rPr>
                <w:rStyle w:val="hps"/>
              </w:rPr>
              <w:t xml:space="preserve">6. </w:t>
            </w:r>
            <w:r w:rsidRPr="00A35456">
              <w:t>The graphics pipeline.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rPr>
                <w:rStyle w:val="hps"/>
              </w:rPr>
            </w:pPr>
            <w:r w:rsidRPr="00A35456">
              <w:rPr>
                <w:rStyle w:val="hps"/>
              </w:rPr>
              <w:t xml:space="preserve">7. </w:t>
            </w:r>
            <w:r w:rsidRPr="00A35456">
              <w:t>Signal processing.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</w:tr>
      <w:tr w:rsidR="00B508AF" w:rsidRPr="00A35456" w:rsidTr="00B718CD">
        <w:trPr>
          <w:cantSplit/>
        </w:trPr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t>Total for module 1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14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14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28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28</w:t>
            </w:r>
          </w:p>
        </w:tc>
      </w:tr>
      <w:tr w:rsidR="00B508AF" w:rsidRPr="00A35456" w:rsidTr="00293846">
        <w:tc>
          <w:tcPr>
            <w:tcW w:w="9191" w:type="dxa"/>
            <w:gridSpan w:val="5"/>
          </w:tcPr>
          <w:p w:rsidR="00B508AF" w:rsidRPr="00A35456" w:rsidRDefault="00B508AF" w:rsidP="00D30458">
            <w:pPr>
              <w:spacing w:line="240" w:lineRule="auto"/>
              <w:rPr>
                <w:b/>
              </w:rPr>
            </w:pPr>
            <w:r w:rsidRPr="00A35456">
              <w:rPr>
                <w:b/>
              </w:rPr>
              <w:t>Module 2. Graphical editor PhotoShop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t>7. Signal processing.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6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t>8. Surface shading.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rPr>
                <w:rStyle w:val="hps"/>
              </w:rPr>
            </w:pPr>
            <w:r w:rsidRPr="00A35456">
              <w:t>9. Texture mapping.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left"/>
              <w:rPr>
                <w:rStyle w:val="hps"/>
              </w:rPr>
            </w:pPr>
            <w:r w:rsidRPr="00A35456">
              <w:rPr>
                <w:rStyle w:val="hps"/>
              </w:rPr>
              <w:t xml:space="preserve">10. </w:t>
            </w:r>
            <w:r w:rsidRPr="00A35456">
              <w:t>Data structures for graphics.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5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5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10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10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left"/>
              <w:rPr>
                <w:rStyle w:val="hps"/>
              </w:rPr>
            </w:pPr>
            <w:r w:rsidRPr="00A35456">
              <w:rPr>
                <w:rStyle w:val="hps"/>
              </w:rPr>
              <w:t xml:space="preserve">11. </w:t>
            </w:r>
            <w:r w:rsidRPr="00A35456">
              <w:t>Using graphics hardware.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left"/>
              <w:rPr>
                <w:rStyle w:val="hps"/>
              </w:rPr>
            </w:pPr>
            <w:r w:rsidRPr="00A35456">
              <w:rPr>
                <w:rStyle w:val="hps"/>
              </w:rPr>
              <w:t xml:space="preserve">12. </w:t>
            </w:r>
            <w:r w:rsidRPr="00A35456">
              <w:t>Light.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left"/>
              <w:rPr>
                <w:rStyle w:val="hps"/>
              </w:rPr>
            </w:pPr>
            <w:r w:rsidRPr="00A35456">
              <w:rPr>
                <w:rStyle w:val="hps"/>
              </w:rPr>
              <w:t xml:space="preserve">13. </w:t>
            </w:r>
            <w:r w:rsidRPr="00A35456">
              <w:t>Color.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4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  <w:jc w:val="left"/>
              <w:rPr>
                <w:rStyle w:val="hps"/>
              </w:rPr>
            </w:pPr>
            <w:r w:rsidRPr="00A35456">
              <w:rPr>
                <w:rStyle w:val="hps"/>
              </w:rPr>
              <w:t xml:space="preserve">14. </w:t>
            </w:r>
            <w:r w:rsidRPr="00A35456">
              <w:t>Computer graphics in games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2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t>Total for module  2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16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16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32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32</w:t>
            </w:r>
          </w:p>
        </w:tc>
      </w:tr>
      <w:tr w:rsidR="00B508AF" w:rsidRPr="00A35456" w:rsidTr="00B718CD">
        <w:tc>
          <w:tcPr>
            <w:tcW w:w="5495" w:type="dxa"/>
          </w:tcPr>
          <w:p w:rsidR="00B508AF" w:rsidRPr="00A35456" w:rsidRDefault="00B508AF" w:rsidP="00D30458">
            <w:pPr>
              <w:spacing w:line="240" w:lineRule="auto"/>
            </w:pPr>
            <w:r w:rsidRPr="00A35456">
              <w:t xml:space="preserve">Total for the subject </w:t>
            </w:r>
          </w:p>
        </w:tc>
        <w:tc>
          <w:tcPr>
            <w:tcW w:w="850" w:type="dxa"/>
          </w:tcPr>
          <w:p w:rsidR="00B508AF" w:rsidRPr="00A35456" w:rsidRDefault="00B508AF" w:rsidP="00D30458">
            <w:pPr>
              <w:spacing w:line="240" w:lineRule="auto"/>
              <w:jc w:val="center"/>
            </w:pPr>
            <w:r w:rsidRPr="00A35456">
              <w:t>30</w:t>
            </w:r>
          </w:p>
        </w:tc>
        <w:tc>
          <w:tcPr>
            <w:tcW w:w="940" w:type="dxa"/>
          </w:tcPr>
          <w:p w:rsidR="00B508AF" w:rsidRPr="00A35456" w:rsidRDefault="00B508AF" w:rsidP="00D30458">
            <w:pPr>
              <w:spacing w:line="240" w:lineRule="auto"/>
              <w:ind w:right="-93"/>
              <w:jc w:val="center"/>
            </w:pPr>
            <w:r w:rsidRPr="00A35456">
              <w:t>30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ind w:right="-93"/>
              <w:jc w:val="center"/>
            </w:pPr>
            <w:r w:rsidRPr="00A35456">
              <w:t>60</w:t>
            </w:r>
          </w:p>
        </w:tc>
        <w:tc>
          <w:tcPr>
            <w:tcW w:w="953" w:type="dxa"/>
          </w:tcPr>
          <w:p w:rsidR="00B508AF" w:rsidRPr="00A35456" w:rsidRDefault="00B508AF" w:rsidP="00D30458">
            <w:pPr>
              <w:spacing w:line="240" w:lineRule="auto"/>
              <w:ind w:right="-59"/>
              <w:jc w:val="center"/>
            </w:pPr>
            <w:r w:rsidRPr="00A35456">
              <w:t>60</w:t>
            </w:r>
          </w:p>
        </w:tc>
      </w:tr>
    </w:tbl>
    <w:p w:rsidR="00B508AF" w:rsidRDefault="00B508AF" w:rsidP="00D30458">
      <w:pPr>
        <w:spacing w:line="240" w:lineRule="auto"/>
        <w:ind w:firstLine="709"/>
        <w:rPr>
          <w:rStyle w:val="hps"/>
          <w:sz w:val="28"/>
          <w:szCs w:val="28"/>
        </w:rPr>
      </w:pPr>
    </w:p>
    <w:p w:rsidR="00B508AF" w:rsidRDefault="00B508AF" w:rsidP="00D30458">
      <w:pPr>
        <w:pStyle w:val="2"/>
        <w:spacing w:line="240" w:lineRule="auto"/>
        <w:rPr>
          <w:rStyle w:val="hps"/>
        </w:rPr>
      </w:pPr>
      <w:bookmarkStart w:id="26" w:name="_Toc375062399"/>
      <w:r w:rsidRPr="00CF67C8">
        <w:rPr>
          <w:rStyle w:val="hps"/>
        </w:rPr>
        <w:t>4.2</w:t>
      </w:r>
      <w:r w:rsidRPr="00CF67C8">
        <w:rPr>
          <w:rStyle w:val="shorttext"/>
        </w:rPr>
        <w:t xml:space="preserve"> </w:t>
      </w:r>
      <w:r w:rsidRPr="00CF67C8">
        <w:rPr>
          <w:rStyle w:val="hps"/>
        </w:rPr>
        <w:t>The content of sections</w:t>
      </w:r>
      <w:r w:rsidRPr="00CF67C8">
        <w:rPr>
          <w:rStyle w:val="shorttext"/>
        </w:rPr>
        <w:t xml:space="preserve"> </w:t>
      </w:r>
      <w:r w:rsidRPr="00CF67C8">
        <w:rPr>
          <w:rStyle w:val="hps"/>
        </w:rPr>
        <w:t>discipline</w:t>
      </w:r>
      <w:bookmarkEnd w:id="26"/>
    </w:p>
    <w:p w:rsidR="00B508AF" w:rsidRDefault="00B508AF" w:rsidP="00D30458">
      <w:pPr>
        <w:spacing w:line="240" w:lineRule="auto"/>
        <w:ind w:firstLine="709"/>
        <w:rPr>
          <w:rStyle w:val="hps"/>
          <w:sz w:val="28"/>
          <w:szCs w:val="28"/>
        </w:rPr>
      </w:pPr>
    </w:p>
    <w:p w:rsidR="00B508AF" w:rsidRPr="002423F0" w:rsidRDefault="00B508AF" w:rsidP="00AA3FD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Introduction</w:t>
      </w:r>
    </w:p>
    <w:p w:rsidR="00B508AF" w:rsidRPr="0063100D" w:rsidRDefault="00B508AF" w:rsidP="00AA3FDD">
      <w:pPr>
        <w:rPr>
          <w:sz w:val="28"/>
          <w:szCs w:val="28"/>
        </w:rPr>
      </w:pPr>
      <w:r w:rsidRPr="0063100D">
        <w:rPr>
          <w:sz w:val="28"/>
          <w:szCs w:val="28"/>
        </w:rPr>
        <w:t>Introduction to computer graphics. Graphics areas: m</w:t>
      </w:r>
      <w:r w:rsidRPr="0063100D">
        <w:rPr>
          <w:rFonts w:eastAsia="CMSY10"/>
          <w:sz w:val="28"/>
          <w:szCs w:val="28"/>
        </w:rPr>
        <w:t xml:space="preserve">odeling, rendering, animation, user interaction, virtual reality, visualization, image processing, 3D scanning, computational photography. </w:t>
      </w:r>
      <w:r w:rsidRPr="0063100D">
        <w:rPr>
          <w:sz w:val="28"/>
          <w:szCs w:val="28"/>
        </w:rPr>
        <w:t xml:space="preserve">Major applications: </w:t>
      </w:r>
      <w:r w:rsidRPr="0063100D">
        <w:rPr>
          <w:rFonts w:eastAsia="CMSY10"/>
          <w:sz w:val="28"/>
          <w:szCs w:val="28"/>
        </w:rPr>
        <w:t>v</w:t>
      </w:r>
      <w:r w:rsidRPr="0063100D">
        <w:rPr>
          <w:sz w:val="28"/>
          <w:szCs w:val="28"/>
        </w:rPr>
        <w:t>ideo games, cartoons, visual effects, animated films, CAD/CAM  (computer-aided design and computer-aided manufacturing), simulation, medical imaging, information visualization. Graphics application program interface (API). Graphics pipeline.</w:t>
      </w:r>
    </w:p>
    <w:p w:rsidR="00B508AF" w:rsidRPr="002423F0" w:rsidRDefault="00B508AF" w:rsidP="00AA3FDD">
      <w:pPr>
        <w:ind w:firstLine="708"/>
        <w:rPr>
          <w:sz w:val="28"/>
          <w:szCs w:val="28"/>
        </w:rPr>
      </w:pPr>
    </w:p>
    <w:p w:rsidR="00B508AF" w:rsidRDefault="00B508AF" w:rsidP="00AA3FDD">
      <w:pPr>
        <w:rPr>
          <w:b/>
          <w:sz w:val="28"/>
          <w:szCs w:val="28"/>
        </w:rPr>
      </w:pPr>
      <w:r w:rsidRPr="006356CB">
        <w:rPr>
          <w:rStyle w:val="hps"/>
          <w:b/>
          <w:sz w:val="28"/>
          <w:szCs w:val="28"/>
        </w:rPr>
        <w:t>2.</w:t>
      </w:r>
      <w:r w:rsidRPr="006356CB">
        <w:rPr>
          <w:b/>
          <w:sz w:val="28"/>
          <w:szCs w:val="28"/>
        </w:rPr>
        <w:t xml:space="preserve"> Raster images</w:t>
      </w:r>
    </w:p>
    <w:p w:rsidR="00B508AF" w:rsidRPr="006356CB" w:rsidRDefault="00B508AF" w:rsidP="00AA3FDD">
      <w:pPr>
        <w:rPr>
          <w:sz w:val="28"/>
          <w:szCs w:val="28"/>
        </w:rPr>
      </w:pPr>
      <w:r w:rsidRPr="006356CB">
        <w:rPr>
          <w:sz w:val="28"/>
          <w:szCs w:val="28"/>
        </w:rPr>
        <w:t>Raster devices: displays, hardcopy devices, input devices. Images, pixels, and geometry. Pixel values. Monitor intensities and gamma. RGB color. Alpha compositing.</w:t>
      </w:r>
    </w:p>
    <w:p w:rsidR="00B508AF" w:rsidRPr="006356CB" w:rsidRDefault="00B508AF" w:rsidP="00AA3FDD">
      <w:pPr>
        <w:rPr>
          <w:rStyle w:val="hps"/>
          <w:sz w:val="28"/>
          <w:szCs w:val="28"/>
        </w:rPr>
      </w:pPr>
    </w:p>
    <w:p w:rsidR="00B508AF" w:rsidRPr="006356CB" w:rsidRDefault="00B508AF" w:rsidP="00AA3FDD">
      <w:pPr>
        <w:rPr>
          <w:rStyle w:val="longtext"/>
          <w:b/>
          <w:sz w:val="28"/>
          <w:szCs w:val="28"/>
          <w:shd w:val="clear" w:color="auto" w:fill="FFFFFF"/>
        </w:rPr>
      </w:pPr>
      <w:r w:rsidRPr="006356CB">
        <w:rPr>
          <w:rStyle w:val="longtext"/>
          <w:b/>
          <w:sz w:val="28"/>
          <w:szCs w:val="28"/>
          <w:shd w:val="clear" w:color="auto" w:fill="FFFFFF"/>
        </w:rPr>
        <w:t xml:space="preserve">3. </w:t>
      </w:r>
      <w:r w:rsidRPr="006356CB">
        <w:rPr>
          <w:b/>
          <w:sz w:val="28"/>
          <w:szCs w:val="28"/>
        </w:rPr>
        <w:t>Ray tracing</w:t>
      </w:r>
    </w:p>
    <w:p w:rsidR="00B508AF" w:rsidRPr="006356CB" w:rsidRDefault="00B508AF" w:rsidP="00AA3FDD">
      <w:pPr>
        <w:rPr>
          <w:sz w:val="28"/>
          <w:szCs w:val="28"/>
        </w:rPr>
      </w:pPr>
      <w:r w:rsidRPr="006356CB">
        <w:rPr>
          <w:sz w:val="28"/>
          <w:szCs w:val="28"/>
        </w:rPr>
        <w:t>The basic ray-tracing algorithm. Perspective. Computing viewing rays. Ray-object intersection. Shading. A ray-tracing program. Shadows. Ideal specular reflection.</w:t>
      </w:r>
    </w:p>
    <w:p w:rsidR="00B508AF" w:rsidRPr="002423F0" w:rsidRDefault="00B508AF" w:rsidP="00AA3FDD">
      <w:pPr>
        <w:rPr>
          <w:rStyle w:val="longtext"/>
          <w:sz w:val="28"/>
          <w:szCs w:val="28"/>
          <w:shd w:val="clear" w:color="auto" w:fill="FFFFFF"/>
        </w:rPr>
      </w:pPr>
    </w:p>
    <w:p w:rsidR="00B508AF" w:rsidRPr="006356CB" w:rsidRDefault="00B508AF" w:rsidP="00AA3FDD">
      <w:pPr>
        <w:rPr>
          <w:rStyle w:val="hps"/>
          <w:b/>
          <w:sz w:val="28"/>
          <w:szCs w:val="28"/>
        </w:rPr>
      </w:pPr>
      <w:r w:rsidRPr="006356CB">
        <w:rPr>
          <w:rStyle w:val="hps"/>
          <w:b/>
          <w:sz w:val="28"/>
          <w:szCs w:val="28"/>
        </w:rPr>
        <w:t>4.</w:t>
      </w:r>
      <w:r w:rsidRPr="006356CB">
        <w:rPr>
          <w:rStyle w:val="longtext"/>
          <w:b/>
          <w:sz w:val="28"/>
          <w:szCs w:val="28"/>
        </w:rPr>
        <w:t xml:space="preserve"> </w:t>
      </w:r>
      <w:r w:rsidRPr="006356CB">
        <w:rPr>
          <w:b/>
          <w:sz w:val="28"/>
          <w:szCs w:val="28"/>
        </w:rPr>
        <w:t>Transformation matrices</w:t>
      </w:r>
    </w:p>
    <w:p w:rsidR="00B508AF" w:rsidRPr="006356CB" w:rsidRDefault="00B508AF" w:rsidP="00AA3FDD">
      <w:pPr>
        <w:rPr>
          <w:sz w:val="28"/>
          <w:szCs w:val="28"/>
        </w:rPr>
      </w:pPr>
      <w:r w:rsidRPr="006356CB">
        <w:rPr>
          <w:sz w:val="28"/>
          <w:szCs w:val="28"/>
        </w:rPr>
        <w:t>2D linear transformations. 3D linear transformations. Translation and affine transformations.</w:t>
      </w:r>
    </w:p>
    <w:p w:rsidR="00B508AF" w:rsidRPr="002423F0" w:rsidRDefault="00B508AF" w:rsidP="00AA3FDD">
      <w:pPr>
        <w:rPr>
          <w:rStyle w:val="longtext"/>
          <w:sz w:val="28"/>
          <w:szCs w:val="28"/>
        </w:rPr>
      </w:pPr>
    </w:p>
    <w:p w:rsidR="00B508AF" w:rsidRDefault="00B508AF" w:rsidP="00AA3FD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5. Viewing</w:t>
      </w:r>
    </w:p>
    <w:p w:rsidR="00B508AF" w:rsidRPr="00DC0F5F" w:rsidRDefault="00B508AF" w:rsidP="00AA3FDD">
      <w:pPr>
        <w:autoSpaceDE w:val="0"/>
        <w:autoSpaceDN w:val="0"/>
        <w:adjustRightInd w:val="0"/>
        <w:rPr>
          <w:rStyle w:val="hps"/>
          <w:b/>
          <w:sz w:val="28"/>
          <w:szCs w:val="28"/>
        </w:rPr>
      </w:pPr>
      <w:r w:rsidRPr="00DC0F5F">
        <w:rPr>
          <w:sz w:val="28"/>
          <w:szCs w:val="28"/>
        </w:rPr>
        <w:t xml:space="preserve">Viewing transformations. Projective transformations. Perspective projection. </w:t>
      </w:r>
    </w:p>
    <w:p w:rsidR="00B508AF" w:rsidRDefault="00B508AF" w:rsidP="00AA3FDD">
      <w:pPr>
        <w:rPr>
          <w:sz w:val="28"/>
          <w:szCs w:val="28"/>
        </w:rPr>
      </w:pPr>
    </w:p>
    <w:p w:rsidR="00B508AF" w:rsidRDefault="00B508AF" w:rsidP="00AA3FDD">
      <w:pPr>
        <w:rPr>
          <w:b/>
          <w:sz w:val="28"/>
          <w:szCs w:val="28"/>
        </w:rPr>
      </w:pPr>
      <w:r w:rsidRPr="00DC0F5F">
        <w:rPr>
          <w:b/>
          <w:sz w:val="28"/>
          <w:szCs w:val="28"/>
        </w:rPr>
        <w:t>6. The graphics pipeline</w:t>
      </w:r>
    </w:p>
    <w:p w:rsidR="00B508AF" w:rsidRPr="00DC0F5F" w:rsidRDefault="00B508AF" w:rsidP="00AA3FDD">
      <w:pPr>
        <w:rPr>
          <w:sz w:val="28"/>
          <w:szCs w:val="28"/>
        </w:rPr>
      </w:pPr>
      <w:r w:rsidRPr="00DC0F5F">
        <w:rPr>
          <w:sz w:val="28"/>
          <w:szCs w:val="28"/>
        </w:rPr>
        <w:t>Rasterization. Operations before and after rasterization. Simple antialiasing. Culling primitives for efficiency.</w:t>
      </w:r>
    </w:p>
    <w:p w:rsidR="00B508AF" w:rsidRPr="00DC0F5F" w:rsidRDefault="00B508AF" w:rsidP="00AA3FDD">
      <w:pPr>
        <w:rPr>
          <w:sz w:val="28"/>
          <w:szCs w:val="28"/>
        </w:rPr>
      </w:pPr>
    </w:p>
    <w:p w:rsidR="00B508AF" w:rsidRDefault="00B508AF" w:rsidP="00AA3FDD">
      <w:pPr>
        <w:rPr>
          <w:b/>
          <w:sz w:val="28"/>
          <w:szCs w:val="28"/>
        </w:rPr>
      </w:pPr>
      <w:r w:rsidRPr="00305FFE">
        <w:rPr>
          <w:b/>
          <w:sz w:val="28"/>
          <w:szCs w:val="28"/>
        </w:rPr>
        <w:t>7. Signal processing</w:t>
      </w:r>
    </w:p>
    <w:p w:rsidR="00B508AF" w:rsidRPr="00305FFE" w:rsidRDefault="00B508AF" w:rsidP="00AA3FDD">
      <w:pPr>
        <w:rPr>
          <w:sz w:val="28"/>
          <w:szCs w:val="28"/>
        </w:rPr>
      </w:pPr>
      <w:r w:rsidRPr="00305FFE">
        <w:rPr>
          <w:sz w:val="28"/>
          <w:szCs w:val="28"/>
        </w:rPr>
        <w:t xml:space="preserve">Digital audio: sampling in 1D. Convolution. Convolution filters. Signal processing for images. Sampling theory. </w:t>
      </w:r>
    </w:p>
    <w:p w:rsidR="00B508AF" w:rsidRDefault="00B508AF" w:rsidP="00AA3FDD"/>
    <w:p w:rsidR="00B508AF" w:rsidRDefault="00B508AF" w:rsidP="00AA3FDD">
      <w:pPr>
        <w:rPr>
          <w:b/>
          <w:sz w:val="28"/>
          <w:szCs w:val="28"/>
        </w:rPr>
      </w:pPr>
      <w:r w:rsidRPr="00305FFE">
        <w:rPr>
          <w:b/>
          <w:sz w:val="28"/>
          <w:szCs w:val="28"/>
        </w:rPr>
        <w:t>8. Surface shading</w:t>
      </w:r>
    </w:p>
    <w:p w:rsidR="00B508AF" w:rsidRPr="00305FFE" w:rsidRDefault="00B508AF" w:rsidP="00AA3FDD">
      <w:pPr>
        <w:rPr>
          <w:sz w:val="28"/>
          <w:szCs w:val="28"/>
        </w:rPr>
      </w:pPr>
      <w:r w:rsidRPr="00305FFE">
        <w:rPr>
          <w:sz w:val="28"/>
          <w:szCs w:val="28"/>
        </w:rPr>
        <w:t xml:space="preserve">Diffuse shading. Phong shading. </w:t>
      </w:r>
    </w:p>
    <w:p w:rsidR="00B508AF" w:rsidRDefault="00B508AF" w:rsidP="00AA3FDD"/>
    <w:p w:rsidR="00B508AF" w:rsidRDefault="00B508AF" w:rsidP="00AA3FDD">
      <w:pPr>
        <w:rPr>
          <w:b/>
          <w:sz w:val="28"/>
          <w:szCs w:val="28"/>
        </w:rPr>
      </w:pPr>
      <w:r w:rsidRPr="002C1EA3">
        <w:rPr>
          <w:b/>
          <w:sz w:val="28"/>
          <w:szCs w:val="28"/>
        </w:rPr>
        <w:t>9. Texture mapping</w:t>
      </w:r>
    </w:p>
    <w:p w:rsidR="00B508AF" w:rsidRDefault="00B508AF" w:rsidP="00AA3FDD">
      <w:pPr>
        <w:rPr>
          <w:sz w:val="28"/>
          <w:szCs w:val="28"/>
        </w:rPr>
      </w:pPr>
      <w:r w:rsidRPr="002C1EA3">
        <w:rPr>
          <w:sz w:val="28"/>
          <w:szCs w:val="28"/>
        </w:rPr>
        <w:t xml:space="preserve">3D Texture mapping. 2D Texture mapping. Texture mapping for rasterized triangles. </w:t>
      </w:r>
    </w:p>
    <w:p w:rsidR="00B508AF" w:rsidRDefault="00B508AF" w:rsidP="00AA3FDD"/>
    <w:p w:rsidR="00B508AF" w:rsidRDefault="00B508AF" w:rsidP="00AA3FDD">
      <w:pPr>
        <w:rPr>
          <w:b/>
          <w:sz w:val="28"/>
          <w:szCs w:val="28"/>
        </w:rPr>
      </w:pPr>
      <w:r w:rsidRPr="002C1EA3">
        <w:rPr>
          <w:b/>
          <w:sz w:val="28"/>
          <w:szCs w:val="28"/>
        </w:rPr>
        <w:t>10. Data structures for graphics</w:t>
      </w:r>
    </w:p>
    <w:p w:rsidR="00B508AF" w:rsidRPr="002C1EA3" w:rsidRDefault="00B508AF" w:rsidP="00AA3FDD">
      <w:pPr>
        <w:rPr>
          <w:sz w:val="28"/>
          <w:szCs w:val="28"/>
        </w:rPr>
      </w:pPr>
      <w:r w:rsidRPr="002C1EA3">
        <w:rPr>
          <w:sz w:val="28"/>
          <w:szCs w:val="28"/>
        </w:rPr>
        <w:t>Triangle meshes. Scene graphs. Spatial data structures. BSP trees for visibility. Tiling multidimensional arrays.</w:t>
      </w:r>
    </w:p>
    <w:p w:rsidR="00B508AF" w:rsidRDefault="00B508AF" w:rsidP="00AA3FDD">
      <w:pPr>
        <w:rPr>
          <w:b/>
        </w:rPr>
      </w:pPr>
    </w:p>
    <w:p w:rsidR="00B508AF" w:rsidRPr="00AA3832" w:rsidRDefault="00B508AF" w:rsidP="00AA3FDD">
      <w:pPr>
        <w:rPr>
          <w:b/>
          <w:sz w:val="28"/>
          <w:szCs w:val="28"/>
        </w:rPr>
      </w:pPr>
      <w:r w:rsidRPr="00AA3832">
        <w:rPr>
          <w:b/>
          <w:sz w:val="28"/>
          <w:szCs w:val="28"/>
        </w:rPr>
        <w:lastRenderedPageBreak/>
        <w:t>11. Using graphics hardware</w:t>
      </w:r>
    </w:p>
    <w:p w:rsidR="00B508AF" w:rsidRDefault="00B508AF" w:rsidP="00AA3FDD">
      <w:pPr>
        <w:rPr>
          <w:sz w:val="28"/>
          <w:szCs w:val="28"/>
        </w:rPr>
      </w:pPr>
      <w:r w:rsidRPr="00AA3832">
        <w:rPr>
          <w:sz w:val="28"/>
          <w:szCs w:val="28"/>
        </w:rPr>
        <w:t>What is graphics hardware. Describing geometry for the hardware</w:t>
      </w:r>
      <w:r>
        <w:rPr>
          <w:sz w:val="28"/>
          <w:szCs w:val="28"/>
        </w:rPr>
        <w:t>.</w:t>
      </w:r>
    </w:p>
    <w:p w:rsidR="00B508AF" w:rsidRDefault="00B508AF" w:rsidP="00AA3FDD">
      <w:pPr>
        <w:rPr>
          <w:sz w:val="28"/>
          <w:szCs w:val="28"/>
        </w:rPr>
      </w:pPr>
    </w:p>
    <w:p w:rsidR="00B508AF" w:rsidRDefault="00B508AF" w:rsidP="00AA3FDD">
      <w:pPr>
        <w:rPr>
          <w:b/>
          <w:sz w:val="28"/>
          <w:szCs w:val="28"/>
        </w:rPr>
      </w:pPr>
      <w:r w:rsidRPr="004A6118">
        <w:rPr>
          <w:b/>
          <w:sz w:val="28"/>
          <w:szCs w:val="28"/>
        </w:rPr>
        <w:t>12. Light</w:t>
      </w:r>
    </w:p>
    <w:p w:rsidR="00B508AF" w:rsidRDefault="00B508AF" w:rsidP="00AA3FDD">
      <w:pPr>
        <w:rPr>
          <w:sz w:val="28"/>
          <w:szCs w:val="28"/>
        </w:rPr>
      </w:pPr>
      <w:r w:rsidRPr="004A6118">
        <w:rPr>
          <w:sz w:val="28"/>
          <w:szCs w:val="28"/>
        </w:rPr>
        <w:t>Radiometry. Transport equation. Photometry.</w:t>
      </w:r>
    </w:p>
    <w:p w:rsidR="00B508AF" w:rsidRDefault="00B508AF" w:rsidP="00AA3FDD">
      <w:pPr>
        <w:rPr>
          <w:sz w:val="28"/>
          <w:szCs w:val="28"/>
        </w:rPr>
      </w:pPr>
    </w:p>
    <w:p w:rsidR="00B508AF" w:rsidRDefault="00B508AF" w:rsidP="00AA3FDD">
      <w:pPr>
        <w:rPr>
          <w:b/>
          <w:sz w:val="28"/>
          <w:szCs w:val="28"/>
        </w:rPr>
      </w:pPr>
      <w:r w:rsidRPr="004A6118">
        <w:rPr>
          <w:b/>
          <w:sz w:val="28"/>
          <w:szCs w:val="28"/>
        </w:rPr>
        <w:t>13. Color</w:t>
      </w:r>
    </w:p>
    <w:p w:rsidR="00B508AF" w:rsidRDefault="00B508AF" w:rsidP="00AA3FDD">
      <w:pPr>
        <w:rPr>
          <w:sz w:val="28"/>
          <w:szCs w:val="28"/>
        </w:rPr>
      </w:pPr>
      <w:r w:rsidRPr="004A6118">
        <w:rPr>
          <w:sz w:val="28"/>
          <w:szCs w:val="28"/>
        </w:rPr>
        <w:t xml:space="preserve">Colorimetry. Color spaces. </w:t>
      </w:r>
    </w:p>
    <w:p w:rsidR="00B508AF" w:rsidRDefault="00B508AF" w:rsidP="00AA3FDD">
      <w:pPr>
        <w:rPr>
          <w:sz w:val="28"/>
          <w:szCs w:val="28"/>
        </w:rPr>
      </w:pPr>
    </w:p>
    <w:p w:rsidR="00B508AF" w:rsidRPr="004A6118" w:rsidRDefault="00B508AF" w:rsidP="00AA3FDD">
      <w:pPr>
        <w:rPr>
          <w:b/>
          <w:sz w:val="28"/>
          <w:szCs w:val="28"/>
        </w:rPr>
      </w:pPr>
      <w:r w:rsidRPr="004A6118">
        <w:rPr>
          <w:b/>
          <w:sz w:val="28"/>
          <w:szCs w:val="28"/>
        </w:rPr>
        <w:t>14. Computer graphics in games</w:t>
      </w:r>
    </w:p>
    <w:p w:rsidR="00B508AF" w:rsidRDefault="00B508AF" w:rsidP="00AA3FDD">
      <w:pPr>
        <w:rPr>
          <w:sz w:val="28"/>
          <w:szCs w:val="28"/>
        </w:rPr>
      </w:pPr>
      <w:r w:rsidRPr="004A6118">
        <w:rPr>
          <w:sz w:val="28"/>
          <w:szCs w:val="28"/>
        </w:rPr>
        <w:t xml:space="preserve">Platforms.  Limited resources. Optimization techniques. </w:t>
      </w:r>
    </w:p>
    <w:p w:rsidR="00B508AF" w:rsidRPr="004A6118" w:rsidRDefault="00B508AF" w:rsidP="00AA3FDD">
      <w:pPr>
        <w:rPr>
          <w:sz w:val="28"/>
          <w:szCs w:val="28"/>
        </w:rPr>
      </w:pPr>
    </w:p>
    <w:p w:rsidR="00B508AF" w:rsidRDefault="00B508AF" w:rsidP="00D30458">
      <w:pPr>
        <w:spacing w:line="240" w:lineRule="auto"/>
        <w:ind w:firstLine="708"/>
        <w:rPr>
          <w:rStyle w:val="hps"/>
          <w:sz w:val="28"/>
          <w:szCs w:val="28"/>
        </w:rPr>
      </w:pPr>
    </w:p>
    <w:p w:rsidR="00B508AF" w:rsidRPr="00242024" w:rsidRDefault="00B508AF" w:rsidP="00D30458">
      <w:pPr>
        <w:pStyle w:val="1"/>
        <w:spacing w:line="240" w:lineRule="auto"/>
        <w:rPr>
          <w:sz w:val="30"/>
          <w:szCs w:val="30"/>
          <w:lang w:eastAsia="ru-RU"/>
        </w:rPr>
      </w:pPr>
      <w:bookmarkStart w:id="27" w:name="_Toc375062400"/>
      <w:r w:rsidRPr="00242024">
        <w:rPr>
          <w:sz w:val="30"/>
          <w:szCs w:val="30"/>
          <w:lang w:eastAsia="ru-RU"/>
        </w:rPr>
        <w:t>5 Laboratory practical training</w:t>
      </w:r>
      <w:bookmarkEnd w:id="27"/>
    </w:p>
    <w:p w:rsidR="00B508AF" w:rsidRDefault="00B508AF" w:rsidP="00D30458">
      <w:pPr>
        <w:spacing w:line="240" w:lineRule="auto"/>
        <w:ind w:firstLine="708"/>
        <w:jc w:val="left"/>
        <w:rPr>
          <w:sz w:val="28"/>
          <w:szCs w:val="28"/>
          <w:lang w:eastAsia="ru-RU"/>
        </w:rPr>
      </w:pPr>
    </w:p>
    <w:tbl>
      <w:tblPr>
        <w:tblW w:w="0" w:type="auto"/>
        <w:jc w:val="center"/>
        <w:tblLook w:val="00A0"/>
      </w:tblPr>
      <w:tblGrid>
        <w:gridCol w:w="8897"/>
        <w:gridCol w:w="957"/>
      </w:tblGrid>
      <w:tr w:rsidR="00B508AF" w:rsidRPr="00AA3FDD" w:rsidTr="00E8614F">
        <w:trPr>
          <w:jc w:val="center"/>
        </w:trPr>
        <w:tc>
          <w:tcPr>
            <w:tcW w:w="8897" w:type="dxa"/>
            <w:vAlign w:val="center"/>
          </w:tcPr>
          <w:p w:rsidR="00B508AF" w:rsidRPr="00AA3FDD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 w:rsidRPr="00AA3FDD">
              <w:rPr>
                <w:b/>
                <w:sz w:val="28"/>
                <w:szCs w:val="28"/>
                <w:lang w:eastAsia="ru-RU"/>
              </w:rPr>
              <w:t>Thematic plan of laboratory classes</w:t>
            </w:r>
          </w:p>
        </w:tc>
        <w:tc>
          <w:tcPr>
            <w:tcW w:w="957" w:type="dxa"/>
            <w:vAlign w:val="center"/>
          </w:tcPr>
          <w:p w:rsidR="00B508AF" w:rsidRPr="00AA3FDD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 w:rsidRPr="00AA3FDD">
              <w:rPr>
                <w:sz w:val="28"/>
                <w:szCs w:val="28"/>
                <w:lang w:eastAsia="ru-RU"/>
              </w:rPr>
              <w:t xml:space="preserve">Hours </w:t>
            </w:r>
          </w:p>
        </w:tc>
      </w:tr>
      <w:tr w:rsidR="00B508AF" w:rsidRPr="00AA3FDD" w:rsidTr="00AA3FDD">
        <w:trPr>
          <w:trHeight w:val="2785"/>
          <w:jc w:val="center"/>
        </w:trPr>
        <w:tc>
          <w:tcPr>
            <w:tcW w:w="8897" w:type="dxa"/>
            <w:vAlign w:val="center"/>
          </w:tcPr>
          <w:p w:rsidR="00B508AF" w:rsidRPr="00AA3FDD" w:rsidRDefault="00B508AF" w:rsidP="00E8614F">
            <w:pPr>
              <w:spacing w:line="240" w:lineRule="auto"/>
              <w:jc w:val="left"/>
              <w:rPr>
                <w:rStyle w:val="hps"/>
                <w:sz w:val="28"/>
                <w:szCs w:val="28"/>
                <w:lang w:eastAsia="ru-RU"/>
              </w:rPr>
            </w:pPr>
            <w:r w:rsidRPr="00AA3FDD">
              <w:rPr>
                <w:b/>
                <w:sz w:val="28"/>
                <w:szCs w:val="28"/>
              </w:rPr>
              <w:t>Module 1. Graphical editor Corel Draw</w:t>
            </w:r>
            <w:r w:rsidRPr="00AA3FDD">
              <w:rPr>
                <w:rStyle w:val="hps"/>
                <w:sz w:val="28"/>
                <w:szCs w:val="28"/>
                <w:lang w:eastAsia="ru-RU"/>
              </w:rPr>
              <w:t xml:space="preserve"> 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 xml:space="preserve">LC 1. Converting objects (change of position, rotation, skew, stretch). Scaling objects. 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>LC 2. Reflection, copying, and deleting objects. Creating and editing outlines in Corel Draw. Part 1.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 xml:space="preserve">LC 3. Creating and editing outlines in Corel Draw. Part 2. 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>LC 4. Creating drawings and curves in Corel Draw. Part 1.</w:t>
            </w:r>
          </w:p>
          <w:p w:rsidR="00B508AF" w:rsidRPr="00AA3FDD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 w:rsidRPr="00AA3FDD">
              <w:rPr>
                <w:sz w:val="28"/>
                <w:szCs w:val="28"/>
              </w:rPr>
              <w:t>LC 5. Creating drawings and curves in Corel Draw. Part 2.</w:t>
            </w:r>
          </w:p>
        </w:tc>
        <w:tc>
          <w:tcPr>
            <w:tcW w:w="957" w:type="dxa"/>
            <w:vAlign w:val="center"/>
          </w:tcPr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  <w:p w:rsidR="00B508AF" w:rsidRDefault="00B508AF" w:rsidP="00AA3FDD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  <w:p w:rsidR="00B508AF" w:rsidRPr="00AA3FDD" w:rsidRDefault="00B508AF" w:rsidP="00AA3FDD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508AF" w:rsidRPr="00AA3FDD" w:rsidTr="00E8614F">
        <w:trPr>
          <w:trHeight w:val="70"/>
          <w:jc w:val="center"/>
        </w:trPr>
        <w:tc>
          <w:tcPr>
            <w:tcW w:w="8897" w:type="dxa"/>
            <w:vAlign w:val="center"/>
          </w:tcPr>
          <w:p w:rsidR="00B508AF" w:rsidRPr="00AA3FDD" w:rsidRDefault="00B508AF" w:rsidP="00E8614F">
            <w:pPr>
              <w:spacing w:line="240" w:lineRule="auto"/>
              <w:jc w:val="left"/>
              <w:rPr>
                <w:rStyle w:val="hps"/>
                <w:sz w:val="28"/>
                <w:szCs w:val="28"/>
                <w:lang w:eastAsia="ru-RU"/>
              </w:rPr>
            </w:pPr>
            <w:r w:rsidRPr="00AA3FDD">
              <w:rPr>
                <w:b/>
                <w:sz w:val="28"/>
                <w:szCs w:val="28"/>
              </w:rPr>
              <w:t>Module 2. Graphical editor PhotoShop</w:t>
            </w:r>
            <w:r w:rsidRPr="00AA3FDD">
              <w:rPr>
                <w:rStyle w:val="hps"/>
                <w:sz w:val="28"/>
                <w:szCs w:val="28"/>
                <w:lang w:eastAsia="ru-RU"/>
              </w:rPr>
              <w:t xml:space="preserve"> 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>LC 6. Image size, resolution, and mode.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>LC 7. Selection.</w:t>
            </w:r>
          </w:p>
          <w:p w:rsidR="00B508AF" w:rsidRPr="00AA3FDD" w:rsidRDefault="00B508AF" w:rsidP="00AA3FDD">
            <w:pPr>
              <w:rPr>
                <w:sz w:val="28"/>
                <w:szCs w:val="28"/>
              </w:rPr>
            </w:pPr>
            <w:r w:rsidRPr="00AA3FDD">
              <w:rPr>
                <w:sz w:val="28"/>
                <w:szCs w:val="28"/>
              </w:rPr>
              <w:t xml:space="preserve">LC 8. Color, drawing, and erasing. </w:t>
            </w:r>
          </w:p>
          <w:p w:rsidR="00B508AF" w:rsidRPr="00AA3FDD" w:rsidRDefault="00B508AF" w:rsidP="00E8614F">
            <w:pPr>
              <w:spacing w:line="240" w:lineRule="auto"/>
              <w:jc w:val="left"/>
              <w:rPr>
                <w:b/>
                <w:sz w:val="28"/>
                <w:szCs w:val="28"/>
                <w:lang w:eastAsia="ru-RU"/>
              </w:rPr>
            </w:pPr>
            <w:r w:rsidRPr="00AA3FDD">
              <w:rPr>
                <w:sz w:val="28"/>
                <w:szCs w:val="28"/>
              </w:rPr>
              <w:t>LC 9. Editing in PhotoShop.</w:t>
            </w:r>
          </w:p>
        </w:tc>
        <w:tc>
          <w:tcPr>
            <w:tcW w:w="957" w:type="dxa"/>
            <w:vAlign w:val="center"/>
          </w:tcPr>
          <w:p w:rsidR="00B508AF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</w:p>
          <w:p w:rsidR="00B508AF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  <w:p w:rsidR="00B508AF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  <w:p w:rsidR="00B508AF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  <w:p w:rsidR="00B508AF" w:rsidRPr="00AA3FDD" w:rsidRDefault="00B508AF" w:rsidP="00E8614F">
            <w:pPr>
              <w:spacing w:line="240" w:lineRule="auto"/>
              <w:jc w:val="lef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</w:tbl>
    <w:p w:rsidR="00B508AF" w:rsidRDefault="00B508AF" w:rsidP="00D30458">
      <w:pPr>
        <w:pStyle w:val="1"/>
        <w:spacing w:line="240" w:lineRule="auto"/>
        <w:rPr>
          <w:lang w:eastAsia="ru-RU"/>
        </w:rPr>
      </w:pPr>
    </w:p>
    <w:p w:rsidR="00B508AF" w:rsidRDefault="00B508AF" w:rsidP="00D30458">
      <w:pPr>
        <w:pStyle w:val="1"/>
        <w:spacing w:line="240" w:lineRule="auto"/>
      </w:pPr>
    </w:p>
    <w:p w:rsidR="00B508AF" w:rsidRPr="00242024" w:rsidRDefault="00B508AF" w:rsidP="00D30458">
      <w:pPr>
        <w:pStyle w:val="1"/>
        <w:spacing w:line="240" w:lineRule="auto"/>
        <w:rPr>
          <w:sz w:val="30"/>
          <w:szCs w:val="30"/>
        </w:rPr>
      </w:pPr>
      <w:bookmarkStart w:id="28" w:name="_Toc375062401"/>
      <w:r w:rsidRPr="00242024">
        <w:rPr>
          <w:sz w:val="30"/>
          <w:szCs w:val="30"/>
        </w:rPr>
        <w:t>6 Self-directed studies of a student under teacher’s supervision (SDSSUTS)</w:t>
      </w:r>
      <w:bookmarkEnd w:id="28"/>
    </w:p>
    <w:p w:rsidR="00B508AF" w:rsidRDefault="00B508AF" w:rsidP="00D30458">
      <w:pPr>
        <w:spacing w:line="240" w:lineRule="auto"/>
        <w:ind w:firstLine="708"/>
        <w:rPr>
          <w:sz w:val="28"/>
          <w:szCs w:val="28"/>
        </w:rPr>
      </w:pPr>
    </w:p>
    <w:p w:rsidR="00B508AF" w:rsidRPr="006356CB" w:rsidRDefault="00B508AF" w:rsidP="00AA3FDD">
      <w:pPr>
        <w:rPr>
          <w:b/>
          <w:sz w:val="28"/>
          <w:szCs w:val="28"/>
        </w:rPr>
      </w:pPr>
      <w:r w:rsidRPr="006356CB">
        <w:rPr>
          <w:b/>
          <w:sz w:val="28"/>
          <w:szCs w:val="28"/>
        </w:rPr>
        <w:t>Raster images</w:t>
      </w:r>
      <w:r>
        <w:rPr>
          <w:b/>
          <w:sz w:val="28"/>
          <w:szCs w:val="28"/>
        </w:rPr>
        <w:t xml:space="preserve">. </w:t>
      </w:r>
      <w:r w:rsidRPr="006356CB">
        <w:rPr>
          <w:sz w:val="28"/>
          <w:szCs w:val="28"/>
        </w:rPr>
        <w:t>Monitor intensities and gamma. Alpha compositing.</w:t>
      </w:r>
    </w:p>
    <w:p w:rsidR="00B508AF" w:rsidRPr="006356CB" w:rsidRDefault="00B508AF" w:rsidP="00AA3FDD">
      <w:pPr>
        <w:rPr>
          <w:sz w:val="28"/>
          <w:szCs w:val="28"/>
        </w:rPr>
      </w:pPr>
      <w:r w:rsidRPr="006356CB">
        <w:rPr>
          <w:b/>
          <w:sz w:val="28"/>
          <w:szCs w:val="28"/>
        </w:rPr>
        <w:t>Ray tracing</w:t>
      </w:r>
      <w:r>
        <w:rPr>
          <w:b/>
          <w:sz w:val="28"/>
          <w:szCs w:val="28"/>
        </w:rPr>
        <w:t xml:space="preserve">. </w:t>
      </w:r>
      <w:r w:rsidRPr="006356CB">
        <w:rPr>
          <w:sz w:val="28"/>
          <w:szCs w:val="28"/>
        </w:rPr>
        <w:t>Shadows. Ideal specular reflection.</w:t>
      </w:r>
    </w:p>
    <w:p w:rsidR="00B508AF" w:rsidRPr="00DC0F5F" w:rsidRDefault="00B508AF" w:rsidP="00AA3FDD">
      <w:pPr>
        <w:rPr>
          <w:sz w:val="28"/>
          <w:szCs w:val="28"/>
        </w:rPr>
      </w:pPr>
      <w:r w:rsidRPr="00DC0F5F">
        <w:rPr>
          <w:b/>
          <w:sz w:val="28"/>
          <w:szCs w:val="28"/>
        </w:rPr>
        <w:t xml:space="preserve">Transformation matrices. </w:t>
      </w:r>
      <w:r w:rsidRPr="00DC0F5F">
        <w:rPr>
          <w:sz w:val="28"/>
          <w:szCs w:val="28"/>
        </w:rPr>
        <w:t>Inverses of transformation matrices. Coordinate transformations.</w:t>
      </w:r>
    </w:p>
    <w:p w:rsidR="00B508AF" w:rsidRDefault="00B508AF" w:rsidP="00AA3FDD">
      <w:pPr>
        <w:autoSpaceDE w:val="0"/>
        <w:autoSpaceDN w:val="0"/>
        <w:adjustRightInd w:val="0"/>
        <w:rPr>
          <w:sz w:val="28"/>
          <w:szCs w:val="28"/>
        </w:rPr>
      </w:pPr>
      <w:r w:rsidRPr="00DC0F5F">
        <w:rPr>
          <w:b/>
          <w:sz w:val="28"/>
          <w:szCs w:val="28"/>
        </w:rPr>
        <w:t xml:space="preserve">Viewing. </w:t>
      </w:r>
      <w:r w:rsidRPr="00DC0F5F">
        <w:rPr>
          <w:sz w:val="28"/>
          <w:szCs w:val="28"/>
        </w:rPr>
        <w:t>Some properties of the perspective transform. Field-of-view.</w:t>
      </w:r>
    </w:p>
    <w:p w:rsidR="00B508AF" w:rsidRPr="00305FFE" w:rsidRDefault="00B508AF" w:rsidP="00AA3FDD">
      <w:pPr>
        <w:rPr>
          <w:sz w:val="28"/>
          <w:szCs w:val="28"/>
        </w:rPr>
      </w:pPr>
      <w:r w:rsidRPr="00DC0F5F">
        <w:rPr>
          <w:b/>
          <w:sz w:val="28"/>
          <w:szCs w:val="28"/>
        </w:rPr>
        <w:t>The graphics pipeline.</w:t>
      </w:r>
      <w:r w:rsidRPr="00DC0F5F">
        <w:rPr>
          <w:sz w:val="28"/>
          <w:szCs w:val="28"/>
        </w:rPr>
        <w:t xml:space="preserve"> Using a z-buffer for hidden surfaces. Per-vertex shading. Per-fragment shading. Texture mapping. </w:t>
      </w:r>
      <w:r w:rsidRPr="00305FFE">
        <w:rPr>
          <w:sz w:val="28"/>
          <w:szCs w:val="28"/>
        </w:rPr>
        <w:t xml:space="preserve">Shading </w:t>
      </w:r>
      <w:r w:rsidRPr="00DC0F5F">
        <w:rPr>
          <w:sz w:val="28"/>
          <w:szCs w:val="28"/>
        </w:rPr>
        <w:t>f</w:t>
      </w:r>
      <w:r w:rsidRPr="00305FFE">
        <w:rPr>
          <w:sz w:val="28"/>
          <w:szCs w:val="28"/>
        </w:rPr>
        <w:t>requency</w:t>
      </w:r>
      <w:r>
        <w:rPr>
          <w:sz w:val="28"/>
          <w:szCs w:val="28"/>
        </w:rPr>
        <w:t>.</w:t>
      </w:r>
    </w:p>
    <w:p w:rsidR="00B508AF" w:rsidRPr="00305FFE" w:rsidRDefault="00B508AF" w:rsidP="00AA3FDD">
      <w:pPr>
        <w:rPr>
          <w:sz w:val="28"/>
          <w:szCs w:val="28"/>
        </w:rPr>
      </w:pPr>
      <w:r w:rsidRPr="00305FFE">
        <w:rPr>
          <w:b/>
          <w:sz w:val="28"/>
          <w:szCs w:val="28"/>
        </w:rPr>
        <w:t>Signal processing.</w:t>
      </w:r>
      <w:r w:rsidRPr="00305FFE">
        <w:rPr>
          <w:sz w:val="28"/>
          <w:szCs w:val="28"/>
        </w:rPr>
        <w:t xml:space="preserve"> Sampling theory. </w:t>
      </w:r>
    </w:p>
    <w:p w:rsidR="00B508AF" w:rsidRPr="00305FFE" w:rsidRDefault="00B508AF" w:rsidP="00AA3FDD">
      <w:pPr>
        <w:rPr>
          <w:sz w:val="28"/>
          <w:szCs w:val="28"/>
        </w:rPr>
      </w:pPr>
      <w:r w:rsidRPr="00305FFE">
        <w:rPr>
          <w:b/>
          <w:sz w:val="28"/>
          <w:szCs w:val="28"/>
        </w:rPr>
        <w:t>Surface shading.</w:t>
      </w:r>
      <w:r w:rsidRPr="00305FFE">
        <w:rPr>
          <w:sz w:val="28"/>
          <w:szCs w:val="28"/>
        </w:rPr>
        <w:t xml:space="preserve"> Artistic shading. </w:t>
      </w:r>
    </w:p>
    <w:p w:rsidR="00B508AF" w:rsidRPr="002C1EA3" w:rsidRDefault="00B508AF" w:rsidP="00AA3FDD">
      <w:pPr>
        <w:rPr>
          <w:sz w:val="28"/>
          <w:szCs w:val="28"/>
        </w:rPr>
      </w:pPr>
      <w:r w:rsidRPr="002C1EA3">
        <w:rPr>
          <w:b/>
          <w:sz w:val="28"/>
          <w:szCs w:val="28"/>
        </w:rPr>
        <w:lastRenderedPageBreak/>
        <w:t>Texture mapping</w:t>
      </w:r>
      <w:r>
        <w:rPr>
          <w:sz w:val="28"/>
          <w:szCs w:val="28"/>
        </w:rPr>
        <w:t xml:space="preserve">. </w:t>
      </w:r>
      <w:r w:rsidRPr="002C1EA3">
        <w:rPr>
          <w:sz w:val="28"/>
          <w:szCs w:val="28"/>
        </w:rPr>
        <w:t>Bump textures. Displacement mapping. Environment maps. Shadow maps.</w:t>
      </w:r>
    </w:p>
    <w:p w:rsidR="00B508AF" w:rsidRDefault="00B508AF" w:rsidP="00AA3FDD">
      <w:pPr>
        <w:autoSpaceDE w:val="0"/>
        <w:autoSpaceDN w:val="0"/>
        <w:adjustRightInd w:val="0"/>
        <w:rPr>
          <w:sz w:val="28"/>
          <w:szCs w:val="28"/>
        </w:rPr>
      </w:pPr>
      <w:r w:rsidRPr="00AA3832">
        <w:rPr>
          <w:b/>
          <w:sz w:val="28"/>
          <w:szCs w:val="28"/>
        </w:rPr>
        <w:t xml:space="preserve">Data structures for graphics. </w:t>
      </w:r>
      <w:r w:rsidRPr="00AA3832">
        <w:rPr>
          <w:sz w:val="28"/>
          <w:szCs w:val="28"/>
        </w:rPr>
        <w:t xml:space="preserve">The triangle-neighbor structure. The winged-edge structure. The half-edge structure. </w:t>
      </w:r>
    </w:p>
    <w:p w:rsidR="00B508AF" w:rsidRDefault="00B508AF" w:rsidP="00AA3FDD">
      <w:pPr>
        <w:rPr>
          <w:sz w:val="28"/>
          <w:szCs w:val="28"/>
        </w:rPr>
      </w:pPr>
      <w:r w:rsidRPr="00AA3832">
        <w:rPr>
          <w:b/>
          <w:sz w:val="28"/>
          <w:szCs w:val="28"/>
        </w:rPr>
        <w:t>Using graphics hardware</w:t>
      </w:r>
      <w:r>
        <w:rPr>
          <w:b/>
          <w:sz w:val="28"/>
          <w:szCs w:val="28"/>
        </w:rPr>
        <w:t xml:space="preserve">. </w:t>
      </w:r>
      <w:r w:rsidRPr="00AA3832">
        <w:rPr>
          <w:sz w:val="28"/>
          <w:szCs w:val="28"/>
        </w:rPr>
        <w:t>Processing geometry into pixels</w:t>
      </w:r>
      <w:r>
        <w:rPr>
          <w:sz w:val="28"/>
          <w:szCs w:val="28"/>
        </w:rPr>
        <w:t>.</w:t>
      </w:r>
    </w:p>
    <w:p w:rsidR="00B508AF" w:rsidRDefault="00B508AF" w:rsidP="00AA3FDD">
      <w:pPr>
        <w:rPr>
          <w:sz w:val="28"/>
          <w:szCs w:val="28"/>
        </w:rPr>
      </w:pPr>
      <w:r w:rsidRPr="004A6118">
        <w:rPr>
          <w:b/>
          <w:sz w:val="28"/>
          <w:szCs w:val="28"/>
        </w:rPr>
        <w:t>Color</w:t>
      </w:r>
      <w:r w:rsidRPr="004A6118">
        <w:rPr>
          <w:sz w:val="28"/>
          <w:szCs w:val="28"/>
        </w:rPr>
        <w:t>. Chromatic adaptation. Color appearance.</w:t>
      </w:r>
    </w:p>
    <w:p w:rsidR="00B508AF" w:rsidRPr="004A6118" w:rsidRDefault="00B508AF" w:rsidP="00AA3FDD">
      <w:pPr>
        <w:rPr>
          <w:sz w:val="28"/>
          <w:szCs w:val="28"/>
        </w:rPr>
      </w:pPr>
      <w:r w:rsidRPr="004A6118">
        <w:rPr>
          <w:b/>
          <w:sz w:val="28"/>
          <w:szCs w:val="28"/>
        </w:rPr>
        <w:t>Computer graphics in games</w:t>
      </w:r>
      <w:r>
        <w:rPr>
          <w:b/>
          <w:sz w:val="28"/>
          <w:szCs w:val="28"/>
        </w:rPr>
        <w:t xml:space="preserve">. </w:t>
      </w:r>
      <w:r w:rsidRPr="004A6118">
        <w:rPr>
          <w:sz w:val="28"/>
          <w:szCs w:val="28"/>
        </w:rPr>
        <w:t>Game types. The game production process.</w:t>
      </w:r>
    </w:p>
    <w:p w:rsidR="00B508AF" w:rsidRPr="002423F0" w:rsidRDefault="00B508AF" w:rsidP="00AA3FDD">
      <w:pPr>
        <w:rPr>
          <w:sz w:val="28"/>
          <w:szCs w:val="28"/>
        </w:rPr>
      </w:pPr>
    </w:p>
    <w:p w:rsidR="00B508AF" w:rsidRPr="00AC275B" w:rsidRDefault="00B508AF" w:rsidP="00D30458">
      <w:pPr>
        <w:spacing w:line="240" w:lineRule="auto"/>
        <w:ind w:firstLine="708"/>
        <w:rPr>
          <w:lang w:eastAsia="ru-RU"/>
        </w:rPr>
      </w:pPr>
    </w:p>
    <w:p w:rsidR="00B508AF" w:rsidRPr="00242024" w:rsidRDefault="00B508AF" w:rsidP="00D30458">
      <w:pPr>
        <w:pStyle w:val="1"/>
        <w:spacing w:line="240" w:lineRule="auto"/>
        <w:rPr>
          <w:sz w:val="30"/>
          <w:szCs w:val="30"/>
          <w:lang w:eastAsia="ru-RU"/>
        </w:rPr>
      </w:pPr>
      <w:bookmarkStart w:id="29" w:name="_Toc375062402"/>
      <w:r w:rsidRPr="00242024">
        <w:rPr>
          <w:sz w:val="30"/>
          <w:szCs w:val="30"/>
          <w:lang w:eastAsia="ru-RU"/>
        </w:rPr>
        <w:t>7 Students’ self-directed studies</w:t>
      </w:r>
      <w:bookmarkEnd w:id="29"/>
    </w:p>
    <w:p w:rsidR="00B508AF" w:rsidRDefault="00B508AF" w:rsidP="00D30458">
      <w:pPr>
        <w:spacing w:line="240" w:lineRule="auto"/>
        <w:rPr>
          <w:lang w:eastAsia="ru-RU"/>
        </w:rPr>
      </w:pPr>
    </w:p>
    <w:tbl>
      <w:tblPr>
        <w:tblW w:w="0" w:type="auto"/>
        <w:jc w:val="center"/>
        <w:tblLook w:val="00A0"/>
      </w:tblPr>
      <w:tblGrid>
        <w:gridCol w:w="8330"/>
        <w:gridCol w:w="1524"/>
      </w:tblGrid>
      <w:tr w:rsidR="00B508AF" w:rsidTr="00E8614F">
        <w:trPr>
          <w:jc w:val="center"/>
        </w:trPr>
        <w:tc>
          <w:tcPr>
            <w:tcW w:w="8330" w:type="dxa"/>
            <w:vAlign w:val="center"/>
          </w:tcPr>
          <w:p w:rsidR="00B508AF" w:rsidRPr="00E8614F" w:rsidRDefault="00B508AF" w:rsidP="00E8614F">
            <w:pPr>
              <w:spacing w:line="240" w:lineRule="auto"/>
              <w:rPr>
                <w:b/>
                <w:sz w:val="28"/>
                <w:szCs w:val="28"/>
                <w:lang w:eastAsia="ru-RU"/>
              </w:rPr>
            </w:pPr>
            <w:r w:rsidRPr="00E8614F">
              <w:rPr>
                <w:b/>
                <w:sz w:val="28"/>
                <w:szCs w:val="28"/>
                <w:lang w:eastAsia="ru-RU"/>
              </w:rPr>
              <w:t>Themes of students’ self-directed studies</w:t>
            </w:r>
          </w:p>
        </w:tc>
        <w:tc>
          <w:tcPr>
            <w:tcW w:w="1524" w:type="dxa"/>
            <w:vAlign w:val="center"/>
          </w:tcPr>
          <w:p w:rsidR="00B508AF" w:rsidRPr="00E8614F" w:rsidRDefault="00B508AF" w:rsidP="004B32EE">
            <w:pPr>
              <w:spacing w:line="240" w:lineRule="auto"/>
              <w:jc w:val="right"/>
              <w:rPr>
                <w:b/>
                <w:sz w:val="28"/>
                <w:szCs w:val="28"/>
                <w:lang w:eastAsia="ru-RU"/>
              </w:rPr>
            </w:pPr>
            <w:r w:rsidRPr="00E8614F">
              <w:rPr>
                <w:b/>
                <w:sz w:val="28"/>
                <w:szCs w:val="28"/>
                <w:lang w:eastAsia="ru-RU"/>
              </w:rPr>
              <w:t xml:space="preserve">Hours </w:t>
            </w:r>
          </w:p>
        </w:tc>
      </w:tr>
      <w:tr w:rsidR="00B508AF" w:rsidTr="00E8614F">
        <w:trPr>
          <w:jc w:val="center"/>
        </w:trPr>
        <w:tc>
          <w:tcPr>
            <w:tcW w:w="8330" w:type="dxa"/>
            <w:vAlign w:val="center"/>
          </w:tcPr>
          <w:p w:rsidR="00B508AF" w:rsidRPr="004B32EE" w:rsidRDefault="00B508AF" w:rsidP="004B32EE">
            <w:pPr>
              <w:rPr>
                <w:b/>
                <w:sz w:val="28"/>
                <w:szCs w:val="28"/>
              </w:rPr>
            </w:pPr>
            <w:r w:rsidRPr="004B32EE">
              <w:rPr>
                <w:b/>
                <w:sz w:val="28"/>
                <w:szCs w:val="28"/>
              </w:rPr>
              <w:t xml:space="preserve">Module 1. Graphical editor Corel Draw 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bookmarkStart w:id="30" w:name="_Toc374773074"/>
            <w:r w:rsidRPr="004B32EE">
              <w:rPr>
                <w:sz w:val="28"/>
                <w:szCs w:val="28"/>
              </w:rPr>
              <w:t>1. Self-directed study # 1.</w:t>
            </w:r>
            <w:bookmarkEnd w:id="30"/>
            <w:r w:rsidRPr="004B32EE">
              <w:rPr>
                <w:sz w:val="28"/>
                <w:szCs w:val="28"/>
              </w:rPr>
              <w:t xml:space="preserve"> Selection and drawing tools. Docker "Form". Docker "Transformation".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bookmarkStart w:id="31" w:name="_Toc374773075"/>
            <w:r w:rsidRPr="004B32EE">
              <w:rPr>
                <w:sz w:val="28"/>
                <w:szCs w:val="28"/>
              </w:rPr>
              <w:t>2. Self-directed study # 2.</w:t>
            </w:r>
            <w:bookmarkEnd w:id="31"/>
            <w:r w:rsidRPr="004B32EE">
              <w:rPr>
                <w:sz w:val="28"/>
                <w:szCs w:val="28"/>
              </w:rPr>
              <w:t xml:space="preserve"> Creating drawings. Transformation circuits. 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bookmarkStart w:id="32" w:name="_Toc374773076"/>
            <w:r w:rsidRPr="004B32EE">
              <w:rPr>
                <w:sz w:val="28"/>
                <w:szCs w:val="28"/>
              </w:rPr>
              <w:t>3. Self-directed study # 3.</w:t>
            </w:r>
            <w:bookmarkEnd w:id="32"/>
            <w:r w:rsidRPr="004B32EE">
              <w:rPr>
                <w:sz w:val="28"/>
                <w:szCs w:val="28"/>
              </w:rPr>
              <w:t xml:space="preserve"> Creating complex drawings. Part I, II.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r w:rsidRPr="004B32EE">
              <w:rPr>
                <w:sz w:val="28"/>
                <w:szCs w:val="28"/>
              </w:rPr>
              <w:t xml:space="preserve">4. </w:t>
            </w:r>
            <w:bookmarkStart w:id="33" w:name="_Toc374773077"/>
            <w:r w:rsidRPr="004B32EE">
              <w:rPr>
                <w:sz w:val="28"/>
                <w:szCs w:val="28"/>
              </w:rPr>
              <w:t>Self-directed study # 4.</w:t>
            </w:r>
            <w:bookmarkEnd w:id="33"/>
            <w:r w:rsidRPr="004B32EE">
              <w:rPr>
                <w:sz w:val="28"/>
                <w:szCs w:val="28"/>
              </w:rPr>
              <w:t xml:space="preserve"> Filling texture</w:t>
            </w:r>
          </w:p>
        </w:tc>
        <w:tc>
          <w:tcPr>
            <w:tcW w:w="1524" w:type="dxa"/>
            <w:vAlign w:val="center"/>
          </w:tcPr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  <w:p w:rsidR="00B508AF" w:rsidRPr="00E8614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  <w:tr w:rsidR="00B508AF" w:rsidTr="00E8614F">
        <w:trPr>
          <w:jc w:val="center"/>
        </w:trPr>
        <w:tc>
          <w:tcPr>
            <w:tcW w:w="8330" w:type="dxa"/>
            <w:vAlign w:val="center"/>
          </w:tcPr>
          <w:p w:rsidR="00B508AF" w:rsidRPr="004B32EE" w:rsidRDefault="00B508AF" w:rsidP="004B32EE">
            <w:pPr>
              <w:rPr>
                <w:b/>
                <w:sz w:val="28"/>
                <w:szCs w:val="28"/>
              </w:rPr>
            </w:pPr>
            <w:r w:rsidRPr="004B32EE">
              <w:rPr>
                <w:b/>
                <w:sz w:val="28"/>
                <w:szCs w:val="28"/>
              </w:rPr>
              <w:t xml:space="preserve">Module 2. Graphical editor PhotoShop 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r w:rsidRPr="004B32EE">
              <w:rPr>
                <w:sz w:val="28"/>
                <w:szCs w:val="28"/>
              </w:rPr>
              <w:t xml:space="preserve">5. </w:t>
            </w:r>
            <w:bookmarkStart w:id="34" w:name="_Toc374773083"/>
            <w:r w:rsidRPr="004B32EE">
              <w:rPr>
                <w:sz w:val="28"/>
                <w:szCs w:val="28"/>
              </w:rPr>
              <w:t>Self-directed study # 5.</w:t>
            </w:r>
            <w:bookmarkEnd w:id="34"/>
            <w:r w:rsidRPr="004B32EE">
              <w:rPr>
                <w:sz w:val="28"/>
                <w:szCs w:val="28"/>
              </w:rPr>
              <w:t xml:space="preserve"> File operations.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bookmarkStart w:id="35" w:name="_Toc374773084"/>
            <w:r w:rsidRPr="004B32EE">
              <w:rPr>
                <w:sz w:val="28"/>
                <w:szCs w:val="28"/>
              </w:rPr>
              <w:t>6. Self-directed study # 6.</w:t>
            </w:r>
            <w:bookmarkEnd w:id="35"/>
            <w:r w:rsidRPr="004B32EE">
              <w:rPr>
                <w:sz w:val="28"/>
                <w:szCs w:val="28"/>
              </w:rPr>
              <w:t xml:space="preserve"> Image transformations.</w:t>
            </w:r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r w:rsidRPr="004B32EE">
              <w:rPr>
                <w:sz w:val="28"/>
                <w:szCs w:val="28"/>
              </w:rPr>
              <w:t xml:space="preserve">7. </w:t>
            </w:r>
            <w:bookmarkStart w:id="36" w:name="_Toc374773085"/>
            <w:r w:rsidRPr="004B32EE">
              <w:rPr>
                <w:sz w:val="28"/>
                <w:szCs w:val="28"/>
              </w:rPr>
              <w:t>Self-directed study # 7 (individual tasks)</w:t>
            </w:r>
            <w:bookmarkEnd w:id="36"/>
          </w:p>
          <w:p w:rsidR="00B508AF" w:rsidRPr="004B32EE" w:rsidRDefault="00B508AF" w:rsidP="004B32EE">
            <w:pPr>
              <w:rPr>
                <w:sz w:val="28"/>
                <w:szCs w:val="28"/>
              </w:rPr>
            </w:pPr>
            <w:r w:rsidRPr="004B32EE">
              <w:rPr>
                <w:sz w:val="28"/>
                <w:szCs w:val="28"/>
              </w:rPr>
              <w:t>8. Self-directed study # 8 (individual tasks)</w:t>
            </w:r>
          </w:p>
        </w:tc>
        <w:tc>
          <w:tcPr>
            <w:tcW w:w="1524" w:type="dxa"/>
            <w:vAlign w:val="center"/>
          </w:tcPr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  <w:p w:rsidR="00B508A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  <w:p w:rsidR="00B508AF" w:rsidRPr="00E8614F" w:rsidRDefault="00B508AF" w:rsidP="00E8614F">
            <w:pPr>
              <w:spacing w:line="240" w:lineRule="auto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</w:tr>
    </w:tbl>
    <w:p w:rsidR="00B508AF" w:rsidRDefault="00B508AF" w:rsidP="00D30458">
      <w:pPr>
        <w:spacing w:line="240" w:lineRule="auto"/>
        <w:ind w:firstLine="708"/>
        <w:jc w:val="left"/>
        <w:rPr>
          <w:sz w:val="28"/>
          <w:szCs w:val="28"/>
          <w:lang w:eastAsia="ru-RU"/>
        </w:rPr>
      </w:pPr>
    </w:p>
    <w:p w:rsidR="00B508AF" w:rsidRDefault="00B508AF" w:rsidP="00D30458">
      <w:pPr>
        <w:spacing w:line="240" w:lineRule="auto"/>
        <w:ind w:firstLine="708"/>
        <w:jc w:val="left"/>
        <w:rPr>
          <w:sz w:val="28"/>
          <w:szCs w:val="28"/>
          <w:lang w:eastAsia="ru-RU"/>
        </w:rPr>
      </w:pPr>
    </w:p>
    <w:p w:rsidR="00B508AF" w:rsidRPr="00242024" w:rsidRDefault="00B508AF" w:rsidP="00D30458">
      <w:pPr>
        <w:pStyle w:val="1"/>
        <w:spacing w:line="240" w:lineRule="auto"/>
        <w:rPr>
          <w:sz w:val="30"/>
          <w:szCs w:val="30"/>
        </w:rPr>
      </w:pPr>
      <w:bookmarkStart w:id="37" w:name="_Toc375062403"/>
      <w:r w:rsidRPr="00242024">
        <w:rPr>
          <w:sz w:val="30"/>
          <w:szCs w:val="30"/>
        </w:rPr>
        <w:t xml:space="preserve">8 Methodical provision of the </w:t>
      </w:r>
      <w:r w:rsidRPr="00242024">
        <w:rPr>
          <w:rStyle w:val="hps"/>
          <w:sz w:val="30"/>
          <w:szCs w:val="30"/>
        </w:rPr>
        <w:t>discipline</w:t>
      </w:r>
      <w:r w:rsidRPr="00242024">
        <w:rPr>
          <w:sz w:val="30"/>
          <w:szCs w:val="30"/>
        </w:rPr>
        <w:t xml:space="preserve"> and TMT</w:t>
      </w:r>
      <w:bookmarkEnd w:id="37"/>
    </w:p>
    <w:p w:rsidR="00B508AF" w:rsidRDefault="00B508AF" w:rsidP="00D30458">
      <w:pPr>
        <w:spacing w:line="240" w:lineRule="auto"/>
      </w:pPr>
    </w:p>
    <w:p w:rsidR="00B508AF" w:rsidRPr="00BF053F" w:rsidRDefault="00B508AF" w:rsidP="00242024">
      <w:pPr>
        <w:spacing w:line="240" w:lineRule="auto"/>
        <w:ind w:firstLine="708"/>
        <w:rPr>
          <w:sz w:val="28"/>
          <w:szCs w:val="28"/>
        </w:rPr>
      </w:pPr>
      <w:r w:rsidRPr="00746ECF">
        <w:rPr>
          <w:b/>
          <w:sz w:val="28"/>
          <w:szCs w:val="28"/>
        </w:rPr>
        <w:t>Basic</w:t>
      </w:r>
      <w:r w:rsidRPr="00746ECF">
        <w:rPr>
          <w:sz w:val="28"/>
          <w:szCs w:val="28"/>
        </w:rPr>
        <w:t>:</w:t>
      </w:r>
    </w:p>
    <w:p w:rsidR="00B508AF" w:rsidRPr="00F276E8" w:rsidRDefault="00B508AF" w:rsidP="00A80589">
      <w:pPr>
        <w:rPr>
          <w:sz w:val="28"/>
          <w:szCs w:val="28"/>
        </w:rPr>
      </w:pPr>
      <w:r w:rsidRPr="00F276E8">
        <w:rPr>
          <w:sz w:val="28"/>
          <w:szCs w:val="28"/>
        </w:rPr>
        <w:t xml:space="preserve">1. P. Shirley, </w:t>
      </w:r>
      <w:r w:rsidRPr="00F276E8">
        <w:rPr>
          <w:iCs/>
          <w:sz w:val="28"/>
          <w:szCs w:val="28"/>
        </w:rPr>
        <w:t>Fundamentals of Computer Graphics, 2nd ed</w:t>
      </w:r>
      <w:r w:rsidRPr="00F276E8">
        <w:rPr>
          <w:sz w:val="28"/>
          <w:szCs w:val="28"/>
        </w:rPr>
        <w:t>, AK Peters Ltd, 2002.</w:t>
      </w:r>
    </w:p>
    <w:p w:rsidR="00B508AF" w:rsidRPr="00F276E8" w:rsidRDefault="00B508AF" w:rsidP="00A80589">
      <w:pPr>
        <w:rPr>
          <w:sz w:val="28"/>
          <w:szCs w:val="28"/>
        </w:rPr>
      </w:pPr>
      <w:r w:rsidRPr="00A80589">
        <w:rPr>
          <w:sz w:val="28"/>
          <w:szCs w:val="28"/>
        </w:rPr>
        <w:t>2</w:t>
      </w:r>
      <w:r w:rsidRPr="00F276E8">
        <w:rPr>
          <w:sz w:val="28"/>
          <w:szCs w:val="28"/>
        </w:rPr>
        <w:t xml:space="preserve">. G.M. Sarsenova, </w:t>
      </w:r>
      <w:r w:rsidRPr="00F276E8">
        <w:rPr>
          <w:iCs/>
          <w:sz w:val="28"/>
          <w:szCs w:val="28"/>
        </w:rPr>
        <w:t>Methodical instructions for laboratory classes on Computer graphics, Shymkent</w:t>
      </w:r>
      <w:r w:rsidRPr="00F276E8">
        <w:rPr>
          <w:sz w:val="28"/>
          <w:szCs w:val="28"/>
        </w:rPr>
        <w:t>, M.Auezov SKSU, 2013.</w:t>
      </w:r>
    </w:p>
    <w:p w:rsidR="00B508AF" w:rsidRPr="00C21509" w:rsidRDefault="00B508AF" w:rsidP="00A80589">
      <w:pPr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C21509">
        <w:rPr>
          <w:sz w:val="28"/>
          <w:szCs w:val="28"/>
          <w:lang w:val="ru-RU"/>
        </w:rPr>
        <w:t xml:space="preserve">. Ермеков Н.Т.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а: учебник для НПО и СПО; Рекомендовано МОН РК / Н. Т. Ермеков. - 2-е изд. - Астана: Фолиант, 2010. - 248 с.</w:t>
      </w:r>
    </w:p>
    <w:p w:rsidR="00B508AF" w:rsidRPr="00C21509" w:rsidRDefault="00B508AF" w:rsidP="0031682A">
      <w:pPr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Pr="00C21509">
        <w:rPr>
          <w:sz w:val="28"/>
          <w:szCs w:val="28"/>
          <w:lang w:val="ru-RU"/>
        </w:rPr>
        <w:t>. Ермеков Н.Т.</w:t>
      </w:r>
      <w:r w:rsidR="004D0DA4" w:rsidRPr="00C21509">
        <w:rPr>
          <w:bCs/>
          <w:sz w:val="28"/>
          <w:szCs w:val="28"/>
          <w:lang w:val="ru-RU"/>
        </w:rPr>
        <w:t xml:space="preserve">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 xml:space="preserve">а : учебник для НПО и СПО; Рекомендовано МОН РК / Н. Т. Ермеков. - Астана : Фолиант, 2007. - 244 с. </w:t>
      </w:r>
      <w:r w:rsidRPr="00C21509">
        <w:rPr>
          <w:sz w:val="28"/>
          <w:szCs w:val="28"/>
          <w:lang w:val="ru-RU"/>
        </w:rPr>
        <w:br/>
      </w:r>
      <w:r>
        <w:rPr>
          <w:sz w:val="28"/>
          <w:szCs w:val="28"/>
          <w:lang w:val="ru-RU"/>
        </w:rPr>
        <w:t>5</w:t>
      </w:r>
      <w:r w:rsidRPr="00C21509">
        <w:rPr>
          <w:sz w:val="28"/>
          <w:szCs w:val="28"/>
          <w:lang w:val="ru-RU"/>
        </w:rPr>
        <w:t>. Нурмаханов Б.Н.</w:t>
      </w:r>
      <w:r w:rsidR="004D0DA4">
        <w:rPr>
          <w:sz w:val="28"/>
          <w:szCs w:val="28"/>
          <w:lang w:val="ru-RU"/>
        </w:rPr>
        <w:t xml:space="preserve">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 : учебник для студ. технических спец. вузов Казахстана; Рекомендован МОН РК / Б. Н. Нурмаханов, Д. Д. Абильдабекова. - Алматы : Эверо, 2005. - 196 с.</w:t>
      </w:r>
    </w:p>
    <w:p w:rsidR="00B508AF" w:rsidRPr="00C21509" w:rsidRDefault="00B508AF" w:rsidP="00C2150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</w:t>
      </w:r>
      <w:r w:rsidRPr="00C21509">
        <w:rPr>
          <w:sz w:val="28"/>
          <w:szCs w:val="28"/>
          <w:lang w:val="ru-RU"/>
        </w:rPr>
        <w:t>. Наби Ы.</w:t>
      </w:r>
      <w:r w:rsidR="004D0DA4">
        <w:rPr>
          <w:sz w:val="28"/>
          <w:szCs w:val="28"/>
          <w:lang w:val="ru-RU"/>
        </w:rPr>
        <w:t xml:space="preserve"> </w:t>
      </w:r>
      <w:r w:rsidRPr="00C21509">
        <w:rPr>
          <w:sz w:val="28"/>
          <w:szCs w:val="28"/>
          <w:lang w:val="ru-RU"/>
        </w:rPr>
        <w:t xml:space="preserve">Основы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ой </w:t>
      </w:r>
      <w:r w:rsidRPr="00C21509">
        <w:rPr>
          <w:bCs/>
          <w:sz w:val="28"/>
          <w:szCs w:val="28"/>
          <w:lang w:val="ru-RU"/>
        </w:rPr>
        <w:t>график</w:t>
      </w:r>
      <w:r>
        <w:rPr>
          <w:sz w:val="28"/>
          <w:szCs w:val="28"/>
          <w:lang w:val="ru-RU"/>
        </w:rPr>
        <w:t>и</w:t>
      </w:r>
      <w:r w:rsidRPr="00C21509">
        <w:rPr>
          <w:sz w:val="28"/>
          <w:szCs w:val="28"/>
          <w:lang w:val="ru-RU"/>
        </w:rPr>
        <w:t>: учебное пособие для студ. инженерных спец. / Ы. Наби, Г. Жуматай, Г. Шапрова. - Алматы : Изд. Бастау, 2009. - 180 с.</w:t>
      </w:r>
    </w:p>
    <w:p w:rsidR="00B508AF" w:rsidRPr="00C21509" w:rsidRDefault="00B508AF" w:rsidP="00C21509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</w:t>
      </w:r>
      <w:r w:rsidRPr="00C21509">
        <w:rPr>
          <w:sz w:val="28"/>
          <w:szCs w:val="28"/>
          <w:lang w:val="ru-RU"/>
        </w:rPr>
        <w:t xml:space="preserve">. Джанабаев Ж.Ж.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>
        <w:rPr>
          <w:sz w:val="28"/>
          <w:szCs w:val="28"/>
          <w:lang w:val="ru-RU"/>
        </w:rPr>
        <w:t>а</w:t>
      </w:r>
      <w:r w:rsidRPr="00C21509">
        <w:rPr>
          <w:sz w:val="28"/>
          <w:szCs w:val="28"/>
          <w:lang w:val="ru-RU"/>
        </w:rPr>
        <w:t xml:space="preserve">: учебно-методическое пособие / Ж. Ж. Джанабаев ; Под ред. К.А. Дуйсенбаева. - Алматы : Ғылым, 2001. - 147 с. </w:t>
      </w:r>
    </w:p>
    <w:p w:rsidR="00B508AF" w:rsidRPr="00C21509" w:rsidRDefault="00B508AF" w:rsidP="00C21509">
      <w:pPr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9</w:t>
      </w:r>
      <w:r w:rsidRPr="00C21509">
        <w:rPr>
          <w:sz w:val="28"/>
          <w:szCs w:val="28"/>
          <w:lang w:val="ru-RU"/>
        </w:rPr>
        <w:t>. Умбетов Н.С. Методическая рекомендация по дисциплине "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 xml:space="preserve">а " для студ. инженерно -тех. спец. / Н. С. Умбетов, К. Ж. Пошанова, Н. К. Кожамкулов. - Шымкент : ЮКГУ, 2013. - 45 с. – </w:t>
      </w:r>
    </w:p>
    <w:p w:rsidR="00B508AF" w:rsidRPr="00C21509" w:rsidRDefault="00B508AF" w:rsidP="00C21509">
      <w:pPr>
        <w:jc w:val="left"/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>9. Пореев В. Н.</w:t>
      </w:r>
      <w:r w:rsidR="004D0DA4">
        <w:rPr>
          <w:sz w:val="28"/>
          <w:szCs w:val="28"/>
          <w:lang w:val="ru-RU"/>
        </w:rPr>
        <w:t xml:space="preserve">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 : учебное пособие / В. Н. Порев. - СПб. : БХВ- Петербург, 2004. - 232 с.</w:t>
      </w:r>
    </w:p>
    <w:p w:rsidR="00B508AF" w:rsidRPr="00B34000" w:rsidRDefault="00B508AF" w:rsidP="00C21509">
      <w:pPr>
        <w:jc w:val="left"/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 xml:space="preserve">10. Миронов Д.Ф.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 в дизайне [Текст] : учебник дл</w:t>
      </w:r>
      <w:r>
        <w:rPr>
          <w:sz w:val="28"/>
          <w:szCs w:val="28"/>
          <w:lang w:val="ru-RU"/>
        </w:rPr>
        <w:t>я вузов / Д. Ф. Миронов. - СПБ.</w:t>
      </w:r>
      <w:r w:rsidRPr="00C21509">
        <w:rPr>
          <w:sz w:val="28"/>
          <w:szCs w:val="28"/>
          <w:lang w:val="ru-RU"/>
        </w:rPr>
        <w:t xml:space="preserve">: Питер, 2004. - 224 с. </w:t>
      </w:r>
      <w:r w:rsidRPr="00C21509">
        <w:rPr>
          <w:sz w:val="28"/>
          <w:szCs w:val="28"/>
          <w:lang w:val="ru-RU"/>
        </w:rPr>
        <w:br/>
        <w:t>12. Левковец Л.Б.</w:t>
      </w:r>
      <w:r w:rsidR="004D0DA4">
        <w:rPr>
          <w:sz w:val="28"/>
          <w:szCs w:val="28"/>
          <w:lang w:val="ru-RU"/>
        </w:rPr>
        <w:t xml:space="preserve"> </w:t>
      </w:r>
      <w:r w:rsidRPr="00C21509">
        <w:rPr>
          <w:sz w:val="28"/>
          <w:szCs w:val="28"/>
          <w:lang w:val="ru-RU"/>
        </w:rPr>
        <w:t xml:space="preserve">Уроки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ой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 xml:space="preserve">и. </w:t>
      </w:r>
      <w:r>
        <w:rPr>
          <w:sz w:val="28"/>
          <w:szCs w:val="28"/>
        </w:rPr>
        <w:t>Photoshop</w:t>
      </w:r>
      <w:r w:rsidRPr="00C2150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CS</w:t>
      </w:r>
      <w:r w:rsidRPr="00C21509">
        <w:rPr>
          <w:sz w:val="28"/>
          <w:szCs w:val="28"/>
          <w:lang w:val="ru-RU"/>
        </w:rPr>
        <w:t xml:space="preserve"> / Л. Б. Левковец. - СПб. : Питер, 2005. - 361 с. : ил. - (Учебный курс). </w:t>
      </w:r>
    </w:p>
    <w:p w:rsidR="00B508AF" w:rsidRPr="00C21509" w:rsidRDefault="00B508AF" w:rsidP="00242024">
      <w:pPr>
        <w:spacing w:line="240" w:lineRule="auto"/>
        <w:ind w:firstLine="709"/>
        <w:rPr>
          <w:sz w:val="28"/>
          <w:szCs w:val="28"/>
          <w:lang w:val="ru-RU"/>
        </w:rPr>
      </w:pPr>
    </w:p>
    <w:p w:rsidR="00B508AF" w:rsidRPr="0031682A" w:rsidRDefault="00B508AF" w:rsidP="00242024">
      <w:pPr>
        <w:spacing w:line="240" w:lineRule="auto"/>
        <w:ind w:firstLine="709"/>
        <w:rPr>
          <w:b/>
          <w:sz w:val="28"/>
          <w:szCs w:val="28"/>
          <w:lang w:val="ru-RU"/>
        </w:rPr>
      </w:pPr>
      <w:r w:rsidRPr="00EE4CCB">
        <w:rPr>
          <w:b/>
          <w:sz w:val="28"/>
          <w:szCs w:val="28"/>
        </w:rPr>
        <w:t>Additional</w:t>
      </w:r>
      <w:r w:rsidRPr="0031682A">
        <w:rPr>
          <w:b/>
          <w:sz w:val="28"/>
          <w:szCs w:val="28"/>
          <w:lang w:val="ru-RU"/>
        </w:rPr>
        <w:t>:</w:t>
      </w:r>
    </w:p>
    <w:p w:rsidR="00B508AF" w:rsidRDefault="00B508AF" w:rsidP="0031682A">
      <w:pPr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>1. Залогова Л.А.</w:t>
      </w:r>
      <w:r w:rsidR="004D0DA4">
        <w:rPr>
          <w:sz w:val="28"/>
          <w:szCs w:val="28"/>
          <w:lang w:val="ru-RU"/>
        </w:rPr>
        <w:t xml:space="preserve"> </w:t>
      </w:r>
      <w:hyperlink r:id="rId7" w:history="1"/>
      <w:r w:rsidRPr="00C21509">
        <w:rPr>
          <w:sz w:val="28"/>
          <w:szCs w:val="28"/>
          <w:lang w:val="ru-RU"/>
        </w:rPr>
        <w:t xml:space="preserve">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 xml:space="preserve">а. Электронный курс: учебное пособие / </w:t>
      </w:r>
      <w:r>
        <w:rPr>
          <w:sz w:val="28"/>
          <w:szCs w:val="28"/>
          <w:lang w:val="ru-RU"/>
        </w:rPr>
        <w:t>Л. А. Залогова. - 3-е изд. - М.</w:t>
      </w:r>
      <w:r w:rsidRPr="00C21509">
        <w:rPr>
          <w:sz w:val="28"/>
          <w:szCs w:val="28"/>
          <w:lang w:val="ru-RU"/>
        </w:rPr>
        <w:t xml:space="preserve">: БИНОМ. Лаборатория знаний, 2009. - 213 с. : </w:t>
      </w:r>
    </w:p>
    <w:p w:rsidR="00B508AF" w:rsidRDefault="00B508AF" w:rsidP="00A80589">
      <w:pPr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>2. Дьяконов В.П.</w:t>
      </w:r>
      <w:r w:rsidR="004D0DA4">
        <w:rPr>
          <w:sz w:val="28"/>
          <w:szCs w:val="28"/>
          <w:lang w:val="ru-RU"/>
        </w:rPr>
        <w:t xml:space="preserve">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математика. Теория </w:t>
      </w:r>
      <w:r>
        <w:rPr>
          <w:sz w:val="28"/>
          <w:szCs w:val="28"/>
          <w:lang w:val="ru-RU"/>
        </w:rPr>
        <w:t>и</w:t>
      </w:r>
      <w:r w:rsidRPr="00C21509">
        <w:rPr>
          <w:sz w:val="28"/>
          <w:szCs w:val="28"/>
          <w:lang w:val="ru-RU"/>
        </w:rPr>
        <w:t xml:space="preserve"> практика  / В. П. Дьяконов. - М. : Нолидж, 2001. - 1296 с. </w:t>
      </w:r>
    </w:p>
    <w:p w:rsidR="00B508AF" w:rsidRPr="004D0DA4" w:rsidRDefault="00B508AF" w:rsidP="00A80589">
      <w:pPr>
        <w:jc w:val="left"/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 xml:space="preserve">8. Дунаев В. В.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</w:t>
      </w:r>
      <w:r w:rsidRPr="004D0DA4">
        <w:rPr>
          <w:sz w:val="28"/>
          <w:szCs w:val="28"/>
          <w:lang w:val="ru-RU"/>
        </w:rPr>
        <w:t xml:space="preserve"> </w:t>
      </w:r>
      <w:r w:rsidRPr="00C21509">
        <w:rPr>
          <w:sz w:val="28"/>
          <w:szCs w:val="28"/>
          <w:lang w:val="ru-RU"/>
        </w:rPr>
        <w:t>для</w:t>
      </w:r>
      <w:r w:rsidRPr="004D0DA4">
        <w:rPr>
          <w:sz w:val="28"/>
          <w:szCs w:val="28"/>
          <w:lang w:val="ru-RU"/>
        </w:rPr>
        <w:t xml:space="preserve"> </w:t>
      </w:r>
      <w:r w:rsidRPr="00C21509">
        <w:rPr>
          <w:sz w:val="28"/>
          <w:szCs w:val="28"/>
          <w:lang w:val="ru-RU"/>
        </w:rPr>
        <w:t>офиса</w:t>
      </w:r>
      <w:r w:rsidRPr="004D0DA4">
        <w:rPr>
          <w:sz w:val="28"/>
          <w:szCs w:val="28"/>
          <w:lang w:val="ru-RU"/>
        </w:rPr>
        <w:t xml:space="preserve"> </w:t>
      </w:r>
      <w:r w:rsidRPr="0014391F">
        <w:rPr>
          <w:sz w:val="28"/>
          <w:szCs w:val="28"/>
        </w:rPr>
        <w:t>GoreIDRAW</w:t>
      </w:r>
      <w:r w:rsidRPr="004D0DA4">
        <w:rPr>
          <w:sz w:val="28"/>
          <w:szCs w:val="28"/>
          <w:lang w:val="ru-RU"/>
        </w:rPr>
        <w:t xml:space="preserve">, </w:t>
      </w:r>
      <w:r w:rsidRPr="0014391F">
        <w:rPr>
          <w:sz w:val="28"/>
          <w:szCs w:val="28"/>
        </w:rPr>
        <w:t>Photoshop</w:t>
      </w:r>
      <w:r w:rsidRPr="004D0DA4">
        <w:rPr>
          <w:sz w:val="28"/>
          <w:szCs w:val="28"/>
          <w:lang w:val="ru-RU"/>
        </w:rPr>
        <w:t xml:space="preserve">, </w:t>
      </w:r>
      <w:r w:rsidRPr="0014391F">
        <w:rPr>
          <w:sz w:val="28"/>
          <w:szCs w:val="28"/>
        </w:rPr>
        <w:t>MS</w:t>
      </w:r>
      <w:r w:rsidRPr="004D0DA4">
        <w:rPr>
          <w:sz w:val="28"/>
          <w:szCs w:val="28"/>
          <w:lang w:val="ru-RU"/>
        </w:rPr>
        <w:t xml:space="preserve"> </w:t>
      </w:r>
      <w:r w:rsidRPr="0014391F">
        <w:rPr>
          <w:sz w:val="28"/>
          <w:szCs w:val="28"/>
        </w:rPr>
        <w:t>Office</w:t>
      </w:r>
      <w:r w:rsidRPr="004D0DA4">
        <w:rPr>
          <w:sz w:val="28"/>
          <w:szCs w:val="28"/>
          <w:lang w:val="ru-RU"/>
        </w:rPr>
        <w:t xml:space="preserve">: </w:t>
      </w:r>
      <w:r w:rsidRPr="00C21509">
        <w:rPr>
          <w:sz w:val="28"/>
          <w:szCs w:val="28"/>
          <w:lang w:val="ru-RU"/>
        </w:rPr>
        <w:t>самоучитель</w:t>
      </w:r>
      <w:r w:rsidRPr="004D0DA4">
        <w:rPr>
          <w:sz w:val="28"/>
          <w:szCs w:val="28"/>
          <w:lang w:val="ru-RU"/>
        </w:rPr>
        <w:t xml:space="preserve"> / </w:t>
      </w:r>
      <w:r w:rsidRPr="00C21509">
        <w:rPr>
          <w:sz w:val="28"/>
          <w:szCs w:val="28"/>
          <w:lang w:val="ru-RU"/>
        </w:rPr>
        <w:t>В</w:t>
      </w:r>
      <w:r w:rsidRPr="004D0DA4">
        <w:rPr>
          <w:sz w:val="28"/>
          <w:szCs w:val="28"/>
          <w:lang w:val="ru-RU"/>
        </w:rPr>
        <w:t xml:space="preserve">. </w:t>
      </w:r>
      <w:r w:rsidRPr="00C21509">
        <w:rPr>
          <w:sz w:val="28"/>
          <w:szCs w:val="28"/>
          <w:lang w:val="ru-RU"/>
        </w:rPr>
        <w:t>В</w:t>
      </w:r>
      <w:r w:rsidRPr="004D0DA4">
        <w:rPr>
          <w:sz w:val="28"/>
          <w:szCs w:val="28"/>
          <w:lang w:val="ru-RU"/>
        </w:rPr>
        <w:t xml:space="preserve">. </w:t>
      </w:r>
      <w:r w:rsidRPr="00C21509">
        <w:rPr>
          <w:sz w:val="28"/>
          <w:szCs w:val="28"/>
          <w:lang w:val="ru-RU"/>
        </w:rPr>
        <w:t>Дунаев</w:t>
      </w:r>
      <w:r w:rsidRPr="004D0DA4">
        <w:rPr>
          <w:sz w:val="28"/>
          <w:szCs w:val="28"/>
          <w:lang w:val="ru-RU"/>
        </w:rPr>
        <w:t xml:space="preserve">. - </w:t>
      </w:r>
      <w:r w:rsidRPr="00C21509">
        <w:rPr>
          <w:sz w:val="28"/>
          <w:szCs w:val="28"/>
          <w:lang w:val="ru-RU"/>
        </w:rPr>
        <w:t>СПб</w:t>
      </w:r>
      <w:r w:rsidRPr="004D0DA4">
        <w:rPr>
          <w:sz w:val="28"/>
          <w:szCs w:val="28"/>
          <w:lang w:val="ru-RU"/>
        </w:rPr>
        <w:t xml:space="preserve">. : </w:t>
      </w:r>
      <w:r w:rsidRPr="00C21509">
        <w:rPr>
          <w:sz w:val="28"/>
          <w:szCs w:val="28"/>
          <w:lang w:val="ru-RU"/>
        </w:rPr>
        <w:t>Питер</w:t>
      </w:r>
      <w:r w:rsidRPr="004D0DA4">
        <w:rPr>
          <w:sz w:val="28"/>
          <w:szCs w:val="28"/>
          <w:lang w:val="ru-RU"/>
        </w:rPr>
        <w:t xml:space="preserve">, 2004. - 320 </w:t>
      </w:r>
      <w:r w:rsidRPr="00C21509">
        <w:rPr>
          <w:sz w:val="28"/>
          <w:szCs w:val="28"/>
          <w:lang w:val="ru-RU"/>
        </w:rPr>
        <w:t>с</w:t>
      </w:r>
      <w:r w:rsidRPr="004D0DA4">
        <w:rPr>
          <w:sz w:val="28"/>
          <w:szCs w:val="28"/>
          <w:lang w:val="ru-RU"/>
        </w:rPr>
        <w:t>.</w:t>
      </w:r>
    </w:p>
    <w:p w:rsidR="00B508AF" w:rsidRPr="00C21509" w:rsidRDefault="00B508AF" w:rsidP="00A80589">
      <w:pPr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>11. Сиденко Л.</w:t>
      </w:r>
      <w:r w:rsidR="004D0DA4" w:rsidRPr="00C21509">
        <w:rPr>
          <w:bCs/>
          <w:sz w:val="28"/>
          <w:szCs w:val="28"/>
          <w:lang w:val="ru-RU"/>
        </w:rPr>
        <w:t xml:space="preserve">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 и геометрическое моделирование: учебное пособие / Л. Сиденко. - СПб. : Питер, 2009. - 224 с. : ил</w:t>
      </w:r>
    </w:p>
    <w:p w:rsidR="00B508AF" w:rsidRPr="00C21509" w:rsidRDefault="00B508AF" w:rsidP="00A80589">
      <w:pPr>
        <w:jc w:val="left"/>
        <w:rPr>
          <w:sz w:val="28"/>
          <w:szCs w:val="28"/>
          <w:lang w:val="ru-RU"/>
        </w:rPr>
      </w:pPr>
      <w:r w:rsidRPr="00C21509">
        <w:rPr>
          <w:sz w:val="28"/>
          <w:szCs w:val="28"/>
          <w:lang w:val="ru-RU"/>
        </w:rPr>
        <w:t xml:space="preserve">. Миронов Д.Ф. </w:t>
      </w:r>
      <w:r w:rsidRPr="00C21509">
        <w:rPr>
          <w:bCs/>
          <w:sz w:val="28"/>
          <w:szCs w:val="28"/>
          <w:lang w:val="ru-RU"/>
        </w:rPr>
        <w:t>Компьютерн</w:t>
      </w:r>
      <w:r w:rsidRPr="00C21509">
        <w:rPr>
          <w:sz w:val="28"/>
          <w:szCs w:val="28"/>
          <w:lang w:val="ru-RU"/>
        </w:rPr>
        <w:t xml:space="preserve">ая </w:t>
      </w:r>
      <w:r w:rsidRPr="00C21509">
        <w:rPr>
          <w:bCs/>
          <w:sz w:val="28"/>
          <w:szCs w:val="28"/>
          <w:lang w:val="ru-RU"/>
        </w:rPr>
        <w:t>график</w:t>
      </w:r>
      <w:r w:rsidRPr="00C21509">
        <w:rPr>
          <w:sz w:val="28"/>
          <w:szCs w:val="28"/>
          <w:lang w:val="ru-RU"/>
        </w:rPr>
        <w:t>а в дизайне : учебник для студ. вузов, обуч. по спец. "Прикладная математика"; Рекомендовано УМО / Д. Ф. Миронов. - СПб. : БХВ- Петербург, 2008. - 560 с. : ил.</w:t>
      </w:r>
    </w:p>
    <w:p w:rsidR="00B508AF" w:rsidRPr="00C21509" w:rsidRDefault="00B508AF" w:rsidP="0031682A">
      <w:pPr>
        <w:rPr>
          <w:sz w:val="28"/>
          <w:szCs w:val="28"/>
          <w:lang w:val="ru-RU"/>
        </w:rPr>
      </w:pPr>
    </w:p>
    <w:p w:rsidR="00B508AF" w:rsidRPr="00A80589" w:rsidRDefault="00B508AF" w:rsidP="00D30458">
      <w:pPr>
        <w:spacing w:line="240" w:lineRule="auto"/>
        <w:rPr>
          <w:lang w:val="ru-RU"/>
        </w:rPr>
      </w:pPr>
    </w:p>
    <w:p w:rsidR="00B508AF" w:rsidRPr="00A80589" w:rsidRDefault="00B508AF" w:rsidP="00D30458">
      <w:pPr>
        <w:spacing w:line="240" w:lineRule="auto"/>
        <w:ind w:firstLine="708"/>
        <w:jc w:val="left"/>
        <w:rPr>
          <w:sz w:val="28"/>
          <w:szCs w:val="28"/>
          <w:lang w:val="ru-RU" w:eastAsia="ru-RU"/>
        </w:rPr>
      </w:pPr>
    </w:p>
    <w:p w:rsidR="00B508AF" w:rsidRPr="00242024" w:rsidRDefault="00B508AF" w:rsidP="00D30458">
      <w:pPr>
        <w:pStyle w:val="1"/>
        <w:spacing w:line="240" w:lineRule="auto"/>
        <w:rPr>
          <w:sz w:val="30"/>
          <w:szCs w:val="30"/>
        </w:rPr>
      </w:pPr>
      <w:bookmarkStart w:id="38" w:name="_Toc374977684"/>
      <w:bookmarkStart w:id="39" w:name="_Toc375062404"/>
      <w:bookmarkEnd w:id="16"/>
      <w:bookmarkEnd w:id="17"/>
      <w:bookmarkEnd w:id="20"/>
      <w:r w:rsidRPr="00242024">
        <w:rPr>
          <w:sz w:val="30"/>
          <w:szCs w:val="30"/>
        </w:rPr>
        <w:t>References</w:t>
      </w:r>
      <w:bookmarkEnd w:id="38"/>
      <w:bookmarkEnd w:id="39"/>
      <w:r w:rsidRPr="00242024">
        <w:rPr>
          <w:sz w:val="30"/>
          <w:szCs w:val="30"/>
        </w:rPr>
        <w:t xml:space="preserve"> </w:t>
      </w:r>
    </w:p>
    <w:p w:rsidR="00B508AF" w:rsidRPr="00EE4CCB" w:rsidRDefault="00B508AF" w:rsidP="00D30458">
      <w:pPr>
        <w:spacing w:line="240" w:lineRule="auto"/>
        <w:rPr>
          <w:sz w:val="28"/>
          <w:szCs w:val="28"/>
        </w:rPr>
      </w:pPr>
    </w:p>
    <w:p w:rsidR="00B508AF" w:rsidRPr="00EE4CCB" w:rsidRDefault="00B508AF" w:rsidP="00D30458">
      <w:pPr>
        <w:spacing w:line="240" w:lineRule="auto"/>
        <w:ind w:firstLine="708"/>
        <w:rPr>
          <w:sz w:val="28"/>
          <w:szCs w:val="28"/>
          <w:lang w:val="ru-RU" w:eastAsia="ko-KR"/>
        </w:rPr>
      </w:pPr>
      <w:r w:rsidRPr="00EE4CCB">
        <w:rPr>
          <w:sz w:val="28"/>
          <w:szCs w:val="28"/>
        </w:rPr>
        <w:t>1. Programme of discipline “</w:t>
      </w:r>
      <w:r>
        <w:rPr>
          <w:sz w:val="28"/>
          <w:szCs w:val="28"/>
        </w:rPr>
        <w:t>Computer graphics</w:t>
      </w:r>
      <w:r w:rsidRPr="00EE4CCB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Pr="00EE4CCB">
        <w:rPr>
          <w:sz w:val="28"/>
          <w:szCs w:val="28"/>
        </w:rPr>
        <w:t>for high school students on specialty 5B011100 – Computer science</w:t>
      </w:r>
      <w:r>
        <w:rPr>
          <w:sz w:val="28"/>
          <w:szCs w:val="28"/>
        </w:rPr>
        <w:t xml:space="preserve">. </w:t>
      </w:r>
      <w:r w:rsidRPr="00F0565F">
        <w:rPr>
          <w:bCs/>
          <w:sz w:val="28"/>
          <w:szCs w:val="28"/>
        </w:rPr>
        <w:t>Shymkent</w:t>
      </w:r>
      <w:r w:rsidRPr="00EE4CCB">
        <w:rPr>
          <w:bCs/>
          <w:sz w:val="28"/>
          <w:szCs w:val="28"/>
          <w:lang w:val="ru-RU"/>
        </w:rPr>
        <w:t xml:space="preserve">,  </w:t>
      </w:r>
      <w:r w:rsidRPr="00F0565F">
        <w:rPr>
          <w:sz w:val="28"/>
          <w:szCs w:val="28"/>
          <w:lang w:eastAsia="ko-KR"/>
        </w:rPr>
        <w:t>M</w:t>
      </w:r>
      <w:r w:rsidRPr="00EE4CCB">
        <w:rPr>
          <w:sz w:val="28"/>
          <w:szCs w:val="28"/>
          <w:lang w:val="ru-RU" w:eastAsia="ko-KR"/>
        </w:rPr>
        <w:t>.</w:t>
      </w:r>
      <w:r w:rsidRPr="00F0565F">
        <w:rPr>
          <w:sz w:val="28"/>
          <w:szCs w:val="28"/>
          <w:lang w:eastAsia="ko-KR"/>
        </w:rPr>
        <w:t>Auezov</w:t>
      </w:r>
      <w:r w:rsidRPr="00EE4CCB">
        <w:rPr>
          <w:bCs/>
          <w:sz w:val="28"/>
          <w:szCs w:val="28"/>
          <w:lang w:val="ru-RU"/>
        </w:rPr>
        <w:t xml:space="preserve"> </w:t>
      </w:r>
      <w:r w:rsidRPr="00F0565F">
        <w:rPr>
          <w:bCs/>
          <w:sz w:val="28"/>
          <w:szCs w:val="28"/>
        </w:rPr>
        <w:t>SKSU</w:t>
      </w:r>
      <w:r w:rsidRPr="00EE4CCB">
        <w:rPr>
          <w:bCs/>
          <w:sz w:val="28"/>
          <w:szCs w:val="28"/>
          <w:lang w:val="ru-RU"/>
        </w:rPr>
        <w:t xml:space="preserve">, </w:t>
      </w:r>
      <w:r w:rsidRPr="00EE4CCB">
        <w:rPr>
          <w:sz w:val="28"/>
          <w:szCs w:val="28"/>
          <w:lang w:val="ru-RU" w:eastAsia="ko-KR"/>
        </w:rPr>
        <w:t xml:space="preserve"> 2013.</w:t>
      </w:r>
    </w:p>
    <w:p w:rsidR="00B508AF" w:rsidRPr="00EE4CCB" w:rsidRDefault="00B508AF" w:rsidP="00D30458">
      <w:pPr>
        <w:spacing w:line="240" w:lineRule="auto"/>
        <w:ind w:firstLine="708"/>
        <w:rPr>
          <w:sz w:val="28"/>
          <w:szCs w:val="28"/>
          <w:lang w:val="ru-RU" w:eastAsia="ko-KR"/>
        </w:rPr>
      </w:pPr>
      <w:r w:rsidRPr="00EE4CCB">
        <w:rPr>
          <w:sz w:val="28"/>
          <w:szCs w:val="28"/>
          <w:lang w:val="ru-RU" w:eastAsia="ko-KR"/>
        </w:rPr>
        <w:t xml:space="preserve">2. </w:t>
      </w:r>
      <w:r>
        <w:rPr>
          <w:sz w:val="28"/>
          <w:szCs w:val="28"/>
          <w:lang w:val="ru-RU" w:eastAsia="ko-KR"/>
        </w:rPr>
        <w:t>Процедура «Управление учебно-методическими процессами»</w:t>
      </w:r>
      <w:r w:rsidRPr="00EE4CCB">
        <w:rPr>
          <w:sz w:val="28"/>
          <w:szCs w:val="28"/>
          <w:lang w:val="ru-RU" w:eastAsia="ko-KR"/>
        </w:rPr>
        <w:t xml:space="preserve"> СМК ЮКГУ ПР 7.03-2012</w:t>
      </w:r>
      <w:r>
        <w:rPr>
          <w:sz w:val="28"/>
          <w:szCs w:val="28"/>
          <w:lang w:val="ru-RU" w:eastAsia="ko-KR"/>
        </w:rPr>
        <w:t>.</w:t>
      </w:r>
    </w:p>
    <w:p w:rsidR="00B508AF" w:rsidRPr="00EE4CCB" w:rsidRDefault="00B508AF" w:rsidP="00D30458">
      <w:pPr>
        <w:spacing w:line="240" w:lineRule="auto"/>
        <w:rPr>
          <w:sz w:val="28"/>
          <w:szCs w:val="28"/>
          <w:lang w:val="ru-RU"/>
        </w:rPr>
      </w:pPr>
    </w:p>
    <w:p w:rsidR="00B508AF" w:rsidRPr="00EE4CCB" w:rsidRDefault="00B508AF" w:rsidP="00D30458">
      <w:pPr>
        <w:spacing w:line="240" w:lineRule="auto"/>
        <w:rPr>
          <w:sz w:val="28"/>
          <w:szCs w:val="28"/>
          <w:lang w:val="ru-RU"/>
        </w:rPr>
      </w:pPr>
    </w:p>
    <w:p w:rsidR="00B508AF" w:rsidRPr="00EE4CCB" w:rsidRDefault="00B508AF" w:rsidP="00D30458">
      <w:pPr>
        <w:spacing w:line="240" w:lineRule="auto"/>
        <w:ind w:left="357"/>
        <w:jc w:val="left"/>
        <w:rPr>
          <w:sz w:val="28"/>
          <w:szCs w:val="28"/>
          <w:lang w:val="ru-RU"/>
        </w:rPr>
      </w:pPr>
    </w:p>
    <w:p w:rsidR="00B508AF" w:rsidRPr="00EE4CCB" w:rsidRDefault="00B508AF" w:rsidP="00D30458">
      <w:pPr>
        <w:spacing w:line="240" w:lineRule="auto"/>
        <w:ind w:left="357"/>
        <w:jc w:val="left"/>
        <w:rPr>
          <w:sz w:val="28"/>
          <w:szCs w:val="28"/>
          <w:lang w:val="ru-RU"/>
        </w:rPr>
      </w:pPr>
    </w:p>
    <w:p w:rsidR="00B508AF" w:rsidRDefault="00B508AF" w:rsidP="00D30458">
      <w:pPr>
        <w:spacing w:line="240" w:lineRule="auto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B508AF" w:rsidRPr="00B3754A" w:rsidRDefault="00B508AF" w:rsidP="00D30458">
      <w:pPr>
        <w:pStyle w:val="aff2"/>
        <w:spacing w:before="0" w:line="240" w:lineRule="auto"/>
        <w:rPr>
          <w:color w:val="auto"/>
          <w:lang w:val="en-US"/>
        </w:rPr>
      </w:pPr>
      <w:r w:rsidRPr="00242024">
        <w:rPr>
          <w:rFonts w:ascii="Times New Roman" w:hAnsi="Times New Roman"/>
          <w:color w:val="auto"/>
          <w:sz w:val="32"/>
          <w:szCs w:val="32"/>
          <w:lang w:val="en-US"/>
        </w:rPr>
        <w:t>Content</w:t>
      </w:r>
      <w:r w:rsidRPr="00B3754A">
        <w:rPr>
          <w:color w:val="auto"/>
          <w:lang w:val="en-US"/>
        </w:rPr>
        <w:t xml:space="preserve"> </w:t>
      </w:r>
    </w:p>
    <w:p w:rsidR="00B508AF" w:rsidRPr="00B3754A" w:rsidRDefault="00B508AF" w:rsidP="00D30458">
      <w:pPr>
        <w:spacing w:line="240" w:lineRule="auto"/>
      </w:pPr>
    </w:p>
    <w:p w:rsidR="00B508AF" w:rsidRPr="00B3754A" w:rsidRDefault="00B508AF" w:rsidP="00D30458">
      <w:pPr>
        <w:spacing w:line="240" w:lineRule="auto"/>
      </w:pPr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r w:rsidRPr="00242024">
        <w:rPr>
          <w:sz w:val="28"/>
          <w:szCs w:val="28"/>
          <w:lang w:val="ru-RU"/>
        </w:rPr>
        <w:fldChar w:fldCharType="begin"/>
      </w:r>
      <w:r w:rsidR="00B508AF" w:rsidRPr="00242024">
        <w:rPr>
          <w:sz w:val="28"/>
          <w:szCs w:val="28"/>
          <w:lang w:val="ru-RU"/>
        </w:rPr>
        <w:instrText xml:space="preserve"> TOC \o "1-3" \h \z \u </w:instrText>
      </w:r>
      <w:r w:rsidRPr="00242024">
        <w:rPr>
          <w:sz w:val="28"/>
          <w:szCs w:val="28"/>
          <w:lang w:val="ru-RU"/>
        </w:rPr>
        <w:fldChar w:fldCharType="separate"/>
      </w:r>
      <w:hyperlink w:anchor="_Toc375062393" w:history="1">
        <w:r w:rsidR="00B508AF" w:rsidRPr="00242024">
          <w:rPr>
            <w:rStyle w:val="ad"/>
            <w:noProof/>
            <w:sz w:val="28"/>
            <w:szCs w:val="28"/>
          </w:rPr>
          <w:t>Introduction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_Toc375062393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3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394" w:history="1">
        <w:r w:rsidR="00B508AF" w:rsidRPr="00242024">
          <w:rPr>
            <w:rStyle w:val="ad"/>
            <w:noProof/>
            <w:sz w:val="28"/>
            <w:szCs w:val="28"/>
          </w:rPr>
          <w:t>1 Goals and objectives of the discipline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_Toc375062394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4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395" w:history="1">
        <w:r w:rsidR="00B508AF" w:rsidRPr="00242024">
          <w:rPr>
            <w:rStyle w:val="ad"/>
            <w:noProof/>
            <w:sz w:val="28"/>
            <w:szCs w:val="28"/>
          </w:rPr>
          <w:t>2 Requirements for content mastering level of discipline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_Toc375062395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4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396" w:history="1">
        <w:r w:rsidR="00B508AF" w:rsidRPr="00242024">
          <w:rPr>
            <w:rStyle w:val="ad"/>
            <w:noProof/>
            <w:sz w:val="28"/>
            <w:szCs w:val="28"/>
          </w:rPr>
          <w:t>3 Scope of discipline and kinds of educational work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_Toc375062396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4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397" w:history="1">
        <w:r w:rsidR="00B508AF" w:rsidRPr="00242024">
          <w:rPr>
            <w:rStyle w:val="ad"/>
            <w:noProof/>
            <w:sz w:val="28"/>
            <w:szCs w:val="28"/>
          </w:rPr>
          <w:t>4 Contents of discipline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_Toc375062397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5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2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398" w:history="1">
        <w:r w:rsidR="00B508AF" w:rsidRPr="00242024">
          <w:rPr>
            <w:rStyle w:val="ad"/>
            <w:noProof/>
            <w:sz w:val="28"/>
            <w:szCs w:val="28"/>
          </w:rPr>
          <w:t>4.1 Sections discipline and kinds of studies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_Toc375062398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5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2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399" w:history="1">
        <w:r w:rsidR="00B508AF" w:rsidRPr="00242024">
          <w:rPr>
            <w:rStyle w:val="ad"/>
            <w:noProof/>
            <w:sz w:val="28"/>
            <w:szCs w:val="28"/>
          </w:rPr>
          <w:t>4.2 The content of sections discipline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_Toc375062399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6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400" w:history="1">
        <w:r w:rsidR="00B508AF" w:rsidRPr="00242024">
          <w:rPr>
            <w:rStyle w:val="ad"/>
            <w:noProof/>
            <w:sz w:val="28"/>
            <w:szCs w:val="28"/>
            <w:lang w:eastAsia="ru-RU"/>
          </w:rPr>
          <w:t>5 Laboratory practical training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_Toc375062400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7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401" w:history="1">
        <w:r w:rsidR="00B508AF" w:rsidRPr="00242024">
          <w:rPr>
            <w:rStyle w:val="ad"/>
            <w:noProof/>
            <w:sz w:val="28"/>
            <w:szCs w:val="28"/>
          </w:rPr>
          <w:t>6 Self-directed studies of a student under teacher’s supervision (SDSSUTS)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_Toc375062401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7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402" w:history="1">
        <w:r w:rsidR="00B508AF" w:rsidRPr="00242024">
          <w:rPr>
            <w:rStyle w:val="ad"/>
            <w:noProof/>
            <w:sz w:val="28"/>
            <w:szCs w:val="28"/>
            <w:lang w:eastAsia="ru-RU"/>
          </w:rPr>
          <w:t>7 Students’ self-directed studies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_Toc375062402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8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403" w:history="1">
        <w:r w:rsidR="00B508AF" w:rsidRPr="00242024">
          <w:rPr>
            <w:rStyle w:val="ad"/>
            <w:noProof/>
            <w:sz w:val="28"/>
            <w:szCs w:val="28"/>
          </w:rPr>
          <w:t>8 Methodical provision of the discipline and TMT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_Toc375062403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8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Pr="00242024" w:rsidRDefault="00925721">
      <w:pPr>
        <w:pStyle w:val="11"/>
        <w:tabs>
          <w:tab w:val="right" w:leader="dot" w:pos="9628"/>
        </w:tabs>
        <w:rPr>
          <w:rFonts w:ascii="Calibri" w:hAnsi="Calibri"/>
          <w:noProof/>
          <w:sz w:val="28"/>
          <w:szCs w:val="28"/>
          <w:lang w:val="ru-RU" w:eastAsia="ru-RU"/>
        </w:rPr>
      </w:pPr>
      <w:hyperlink w:anchor="_Toc375062404" w:history="1">
        <w:r w:rsidR="00B508AF" w:rsidRPr="00242024">
          <w:rPr>
            <w:rStyle w:val="ad"/>
            <w:noProof/>
            <w:sz w:val="28"/>
            <w:szCs w:val="28"/>
          </w:rPr>
          <w:t>References</w:t>
        </w:r>
        <w:r w:rsidR="00B508AF" w:rsidRPr="00242024">
          <w:rPr>
            <w:noProof/>
            <w:webHidden/>
            <w:sz w:val="28"/>
            <w:szCs w:val="28"/>
          </w:rPr>
          <w:tab/>
        </w:r>
        <w:r w:rsidRPr="00242024">
          <w:rPr>
            <w:noProof/>
            <w:webHidden/>
            <w:sz w:val="28"/>
            <w:szCs w:val="28"/>
          </w:rPr>
          <w:fldChar w:fldCharType="begin"/>
        </w:r>
        <w:r w:rsidR="00B508AF" w:rsidRPr="00242024">
          <w:rPr>
            <w:noProof/>
            <w:webHidden/>
            <w:sz w:val="28"/>
            <w:szCs w:val="28"/>
          </w:rPr>
          <w:instrText xml:space="preserve"> PAGEREF _Toc375062404 \h </w:instrText>
        </w:r>
        <w:r w:rsidRPr="00242024">
          <w:rPr>
            <w:noProof/>
            <w:webHidden/>
            <w:sz w:val="28"/>
            <w:szCs w:val="28"/>
          </w:rPr>
        </w:r>
        <w:r w:rsidRPr="00242024">
          <w:rPr>
            <w:noProof/>
            <w:webHidden/>
            <w:sz w:val="28"/>
            <w:szCs w:val="28"/>
          </w:rPr>
          <w:fldChar w:fldCharType="separate"/>
        </w:r>
        <w:r w:rsidR="00714EC1">
          <w:rPr>
            <w:noProof/>
            <w:webHidden/>
            <w:sz w:val="28"/>
            <w:szCs w:val="28"/>
          </w:rPr>
          <w:t>9</w:t>
        </w:r>
        <w:r w:rsidRPr="00242024">
          <w:rPr>
            <w:noProof/>
            <w:webHidden/>
            <w:sz w:val="28"/>
            <w:szCs w:val="28"/>
          </w:rPr>
          <w:fldChar w:fldCharType="end"/>
        </w:r>
      </w:hyperlink>
    </w:p>
    <w:p w:rsidR="00B508AF" w:rsidRDefault="00925721" w:rsidP="00D30458">
      <w:pPr>
        <w:spacing w:line="240" w:lineRule="auto"/>
        <w:rPr>
          <w:lang w:val="ru-RU"/>
        </w:rPr>
      </w:pPr>
      <w:r w:rsidRPr="00242024">
        <w:rPr>
          <w:sz w:val="28"/>
          <w:szCs w:val="28"/>
          <w:lang w:val="ru-RU"/>
        </w:rPr>
        <w:fldChar w:fldCharType="end"/>
      </w:r>
    </w:p>
    <w:p w:rsidR="00B508AF" w:rsidRDefault="00B508AF">
      <w:pPr>
        <w:spacing w:after="200" w:line="276" w:lineRule="auto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B508AF" w:rsidRPr="00F30629" w:rsidRDefault="00714EC1" w:rsidP="00D30458">
      <w:pPr>
        <w:spacing w:line="240" w:lineRule="auto"/>
        <w:ind w:left="357"/>
        <w:jc w:val="lef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sectPr w:rsidR="00B508AF" w:rsidRPr="00F30629" w:rsidSect="00650702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D62" w:rsidRDefault="00B02D62" w:rsidP="00906B59">
      <w:pPr>
        <w:spacing w:line="240" w:lineRule="auto"/>
      </w:pPr>
      <w:r>
        <w:separator/>
      </w:r>
    </w:p>
  </w:endnote>
  <w:endnote w:type="continuationSeparator" w:id="1">
    <w:p w:rsidR="00B02D62" w:rsidRDefault="00B02D62" w:rsidP="00906B5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Y10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8AF" w:rsidRDefault="00925721" w:rsidP="00790266">
    <w:pPr>
      <w:pStyle w:val="a5"/>
      <w:framePr w:wrap="around"/>
    </w:pPr>
    <w:fldSimple w:instr=" PAGE   \* MERGEFORMAT ">
      <w:r w:rsidR="00714EC1">
        <w:t>11</w:t>
      </w:r>
    </w:fldSimple>
  </w:p>
  <w:p w:rsidR="00B508AF" w:rsidRDefault="00B508AF">
    <w:pPr>
      <w:pStyle w:val="a5"/>
      <w:framePr w:wrap="aroun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D62" w:rsidRDefault="00B02D62" w:rsidP="00906B59">
      <w:pPr>
        <w:spacing w:line="240" w:lineRule="auto"/>
      </w:pPr>
      <w:r>
        <w:separator/>
      </w:r>
    </w:p>
  </w:footnote>
  <w:footnote w:type="continuationSeparator" w:id="1">
    <w:p w:rsidR="00B02D62" w:rsidRDefault="00B02D62" w:rsidP="00906B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5236E"/>
    <w:multiLevelType w:val="multilevel"/>
    <w:tmpl w:val="8B4E9BEE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593"/>
    <w:multiLevelType w:val="hybridMultilevel"/>
    <w:tmpl w:val="C5E45F42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FEB0EE9"/>
    <w:multiLevelType w:val="multilevel"/>
    <w:tmpl w:val="87FC6F76"/>
    <w:styleLink w:val="StyleNumbere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6FD6CD4"/>
    <w:multiLevelType w:val="multilevel"/>
    <w:tmpl w:val="A734FFF6"/>
    <w:styleLink w:val="StyleNumberedItali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/>
        <w:iCs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E317504"/>
    <w:multiLevelType w:val="hybridMultilevel"/>
    <w:tmpl w:val="C1429854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B59"/>
    <w:rsid w:val="00003BA4"/>
    <w:rsid w:val="00015C0E"/>
    <w:rsid w:val="00077444"/>
    <w:rsid w:val="000C486F"/>
    <w:rsid w:val="000D16E8"/>
    <w:rsid w:val="000D7ACF"/>
    <w:rsid w:val="000E79A6"/>
    <w:rsid w:val="000F0EEA"/>
    <w:rsid w:val="00133F57"/>
    <w:rsid w:val="001341A4"/>
    <w:rsid w:val="0014391F"/>
    <w:rsid w:val="0014458B"/>
    <w:rsid w:val="00157273"/>
    <w:rsid w:val="001B3390"/>
    <w:rsid w:val="001F42B6"/>
    <w:rsid w:val="00242024"/>
    <w:rsid w:val="002423F0"/>
    <w:rsid w:val="00266260"/>
    <w:rsid w:val="00293846"/>
    <w:rsid w:val="002C1EA3"/>
    <w:rsid w:val="002C3BBC"/>
    <w:rsid w:val="00305FFE"/>
    <w:rsid w:val="00312209"/>
    <w:rsid w:val="0031682A"/>
    <w:rsid w:val="003404B1"/>
    <w:rsid w:val="00341215"/>
    <w:rsid w:val="00352985"/>
    <w:rsid w:val="00364820"/>
    <w:rsid w:val="0038051C"/>
    <w:rsid w:val="003B074C"/>
    <w:rsid w:val="003E2FC7"/>
    <w:rsid w:val="003E3121"/>
    <w:rsid w:val="003E55AE"/>
    <w:rsid w:val="003F0EAB"/>
    <w:rsid w:val="004A6118"/>
    <w:rsid w:val="004B32EE"/>
    <w:rsid w:val="004C3AA0"/>
    <w:rsid w:val="004D0DA4"/>
    <w:rsid w:val="004D67A9"/>
    <w:rsid w:val="0053346B"/>
    <w:rsid w:val="0053715C"/>
    <w:rsid w:val="005E306B"/>
    <w:rsid w:val="006249CA"/>
    <w:rsid w:val="0063100D"/>
    <w:rsid w:val="006356CB"/>
    <w:rsid w:val="00650702"/>
    <w:rsid w:val="00714EC1"/>
    <w:rsid w:val="00746ECF"/>
    <w:rsid w:val="00751BAF"/>
    <w:rsid w:val="00753CED"/>
    <w:rsid w:val="00781030"/>
    <w:rsid w:val="00790266"/>
    <w:rsid w:val="007B3A0E"/>
    <w:rsid w:val="007D1FB4"/>
    <w:rsid w:val="007F4B23"/>
    <w:rsid w:val="0081165C"/>
    <w:rsid w:val="00856068"/>
    <w:rsid w:val="00876B73"/>
    <w:rsid w:val="0089558A"/>
    <w:rsid w:val="008A5984"/>
    <w:rsid w:val="008E7576"/>
    <w:rsid w:val="00901A21"/>
    <w:rsid w:val="00906B59"/>
    <w:rsid w:val="00925721"/>
    <w:rsid w:val="00944ADF"/>
    <w:rsid w:val="009459FF"/>
    <w:rsid w:val="0097776B"/>
    <w:rsid w:val="0098014A"/>
    <w:rsid w:val="009823A9"/>
    <w:rsid w:val="009C0F0D"/>
    <w:rsid w:val="009D51C6"/>
    <w:rsid w:val="00A35456"/>
    <w:rsid w:val="00A504C5"/>
    <w:rsid w:val="00A80589"/>
    <w:rsid w:val="00A92542"/>
    <w:rsid w:val="00AA3832"/>
    <w:rsid w:val="00AA3FDD"/>
    <w:rsid w:val="00AC275B"/>
    <w:rsid w:val="00B02D62"/>
    <w:rsid w:val="00B34000"/>
    <w:rsid w:val="00B3754A"/>
    <w:rsid w:val="00B508AF"/>
    <w:rsid w:val="00B718CD"/>
    <w:rsid w:val="00B73832"/>
    <w:rsid w:val="00BF053F"/>
    <w:rsid w:val="00C21509"/>
    <w:rsid w:val="00C3617D"/>
    <w:rsid w:val="00C73D13"/>
    <w:rsid w:val="00CB3151"/>
    <w:rsid w:val="00CC0E51"/>
    <w:rsid w:val="00CF67C8"/>
    <w:rsid w:val="00D30458"/>
    <w:rsid w:val="00DB795C"/>
    <w:rsid w:val="00DC0F5F"/>
    <w:rsid w:val="00DC6E38"/>
    <w:rsid w:val="00DE697A"/>
    <w:rsid w:val="00E21196"/>
    <w:rsid w:val="00E25D2E"/>
    <w:rsid w:val="00E26DC7"/>
    <w:rsid w:val="00E74445"/>
    <w:rsid w:val="00E8614F"/>
    <w:rsid w:val="00EA4732"/>
    <w:rsid w:val="00EE4CCB"/>
    <w:rsid w:val="00EF0858"/>
    <w:rsid w:val="00F0228C"/>
    <w:rsid w:val="00F0565F"/>
    <w:rsid w:val="00F207E5"/>
    <w:rsid w:val="00F218D9"/>
    <w:rsid w:val="00F26473"/>
    <w:rsid w:val="00F276E8"/>
    <w:rsid w:val="00F30629"/>
    <w:rsid w:val="00F61639"/>
    <w:rsid w:val="00F816AB"/>
    <w:rsid w:val="00FF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906B59"/>
    <w:pPr>
      <w:spacing w:line="240" w:lineRule="atLeast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2"/>
    <w:next w:val="a"/>
    <w:link w:val="10"/>
    <w:uiPriority w:val="99"/>
    <w:qFormat/>
    <w:rsid w:val="00790266"/>
    <w:pPr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790266"/>
    <w:pPr>
      <w:keepNext/>
      <w:spacing w:line="320" w:lineRule="atLeast"/>
      <w:ind w:firstLine="708"/>
      <w:jc w:val="left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06B5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06B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06B59"/>
    <w:pPr>
      <w:keepNext/>
      <w:spacing w:after="120"/>
      <w:outlineLvl w:val="4"/>
    </w:pPr>
    <w:rPr>
      <w:bCs/>
    </w:rPr>
  </w:style>
  <w:style w:type="paragraph" w:styleId="6">
    <w:name w:val="heading 6"/>
    <w:basedOn w:val="a"/>
    <w:next w:val="a"/>
    <w:link w:val="60"/>
    <w:uiPriority w:val="99"/>
    <w:qFormat/>
    <w:rsid w:val="00906B59"/>
    <w:pPr>
      <w:keepNext/>
      <w:outlineLvl w:val="5"/>
    </w:pPr>
    <w:rPr>
      <w:rFonts w:ascii="Arial" w:hAnsi="Arial"/>
      <w:b/>
      <w:bCs/>
      <w:sz w:val="36"/>
    </w:rPr>
  </w:style>
  <w:style w:type="paragraph" w:styleId="7">
    <w:name w:val="heading 7"/>
    <w:basedOn w:val="a"/>
    <w:next w:val="a"/>
    <w:link w:val="70"/>
    <w:uiPriority w:val="99"/>
    <w:qFormat/>
    <w:rsid w:val="00906B5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906B5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906B5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90266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790266"/>
    <w:rPr>
      <w:rFonts w:ascii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06B59"/>
    <w:rPr>
      <w:rFonts w:ascii="Arial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locked/>
    <w:rsid w:val="00906B59"/>
    <w:rPr>
      <w:rFonts w:ascii="Times New Roman" w:hAnsi="Times New Roman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906B59"/>
    <w:rPr>
      <w:rFonts w:ascii="Times New Roman" w:hAnsi="Times New Roman" w:cs="Times New Roman"/>
      <w:bCs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99"/>
    <w:locked/>
    <w:rsid w:val="00906B59"/>
    <w:rPr>
      <w:rFonts w:ascii="Arial" w:hAnsi="Arial" w:cs="Times New Roman"/>
      <w:b/>
      <w:bCs/>
      <w:sz w:val="24"/>
      <w:szCs w:val="24"/>
      <w:lang w:val="en-US"/>
    </w:rPr>
  </w:style>
  <w:style w:type="character" w:customStyle="1" w:styleId="70">
    <w:name w:val="Заголовок 7 Знак"/>
    <w:basedOn w:val="a0"/>
    <w:link w:val="7"/>
    <w:uiPriority w:val="99"/>
    <w:locked/>
    <w:rsid w:val="00906B59"/>
    <w:rPr>
      <w:rFonts w:ascii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9"/>
    <w:locked/>
    <w:rsid w:val="00906B59"/>
    <w:rPr>
      <w:rFonts w:ascii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9"/>
    <w:locked/>
    <w:rsid w:val="00906B59"/>
    <w:rPr>
      <w:rFonts w:ascii="Arial" w:hAnsi="Arial" w:cs="Arial"/>
      <w:lang w:val="en-US"/>
    </w:rPr>
  </w:style>
  <w:style w:type="paragraph" w:styleId="a3">
    <w:name w:val="header"/>
    <w:basedOn w:val="a"/>
    <w:link w:val="a4"/>
    <w:autoRedefine/>
    <w:uiPriority w:val="99"/>
    <w:rsid w:val="00906B59"/>
    <w:pPr>
      <w:tabs>
        <w:tab w:val="center" w:pos="4320"/>
        <w:tab w:val="right" w:pos="8640"/>
      </w:tabs>
    </w:pPr>
    <w:rPr>
      <w:color w:val="C0C0C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6B59"/>
    <w:rPr>
      <w:rFonts w:ascii="Times New Roman" w:hAnsi="Times New Roman" w:cs="Times New Roman"/>
      <w:color w:val="C0C0C0"/>
      <w:sz w:val="24"/>
      <w:szCs w:val="24"/>
      <w:lang w:val="en-US"/>
    </w:rPr>
  </w:style>
  <w:style w:type="paragraph" w:styleId="a5">
    <w:name w:val="footer"/>
    <w:basedOn w:val="a"/>
    <w:link w:val="a6"/>
    <w:autoRedefine/>
    <w:uiPriority w:val="99"/>
    <w:rsid w:val="00906B59"/>
    <w:pPr>
      <w:framePr w:wrap="around" w:vAnchor="text" w:hAnchor="margin" w:xAlign="center" w:y="1"/>
      <w:tabs>
        <w:tab w:val="center" w:pos="4320"/>
        <w:tab w:val="right" w:pos="8640"/>
      </w:tabs>
      <w:jc w:val="center"/>
    </w:pPr>
    <w:rPr>
      <w:noProof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6B59"/>
    <w:rPr>
      <w:rFonts w:ascii="Times New Roman" w:hAnsi="Times New Roman" w:cs="Times New Roman"/>
      <w:noProof/>
      <w:sz w:val="24"/>
      <w:szCs w:val="24"/>
      <w:lang w:val="en-US"/>
    </w:rPr>
  </w:style>
  <w:style w:type="character" w:customStyle="1" w:styleId="StyleItalic">
    <w:name w:val="Style Italic"/>
    <w:basedOn w:val="a0"/>
    <w:uiPriority w:val="99"/>
    <w:rsid w:val="00906B59"/>
    <w:rPr>
      <w:rFonts w:cs="Times New Roman"/>
      <w:i/>
      <w:iCs/>
    </w:rPr>
  </w:style>
  <w:style w:type="paragraph" w:styleId="a7">
    <w:name w:val="footnote text"/>
    <w:basedOn w:val="a"/>
    <w:link w:val="a8"/>
    <w:uiPriority w:val="99"/>
    <w:semiHidden/>
    <w:rsid w:val="00906B59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906B59"/>
    <w:rPr>
      <w:rFonts w:ascii="Times New Roman" w:hAnsi="Times New Roman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rsid w:val="00906B59"/>
    <w:rPr>
      <w:rFonts w:cs="Times New Roman"/>
      <w:vertAlign w:val="superscript"/>
    </w:rPr>
  </w:style>
  <w:style w:type="character" w:styleId="aa">
    <w:name w:val="page number"/>
    <w:basedOn w:val="a0"/>
    <w:uiPriority w:val="99"/>
    <w:rsid w:val="00906B59"/>
    <w:rPr>
      <w:rFonts w:cs="Times New Roman"/>
    </w:rPr>
  </w:style>
  <w:style w:type="paragraph" w:customStyle="1" w:styleId="listedobjectives">
    <w:name w:val="listed objectives"/>
    <w:basedOn w:val="a"/>
    <w:uiPriority w:val="99"/>
    <w:rsid w:val="00906B59"/>
    <w:rPr>
      <w:i/>
    </w:rPr>
  </w:style>
  <w:style w:type="table" w:styleId="ab">
    <w:name w:val="Table Grid"/>
    <w:basedOn w:val="a1"/>
    <w:uiPriority w:val="99"/>
    <w:rsid w:val="00906B59"/>
    <w:pPr>
      <w:spacing w:line="240" w:lineRule="atLeast"/>
      <w:jc w:val="both"/>
    </w:pPr>
    <w:rPr>
      <w:rFonts w:ascii="Times New Roman" w:eastAsia="Times New Roman" w:hAnsi="Times New Roman"/>
    </w:rPr>
    <w:tblPr>
      <w:jc w:val="center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character" w:styleId="ac">
    <w:name w:val="FollowedHyperlink"/>
    <w:basedOn w:val="a0"/>
    <w:uiPriority w:val="99"/>
    <w:rsid w:val="00906B59"/>
    <w:rPr>
      <w:rFonts w:cs="Times New Roman"/>
      <w:color w:val="800080"/>
      <w:u w:val="single"/>
    </w:rPr>
  </w:style>
  <w:style w:type="character" w:customStyle="1" w:styleId="31">
    <w:name w:val="Знак Знак3"/>
    <w:basedOn w:val="a0"/>
    <w:uiPriority w:val="99"/>
    <w:locked/>
    <w:rsid w:val="00906B59"/>
    <w:rPr>
      <w:rFonts w:cs="Times New Roman"/>
      <w:b/>
      <w:iCs/>
      <w:sz w:val="24"/>
      <w:lang w:val="en-US" w:eastAsia="en-US" w:bidi="ar-SA"/>
    </w:rPr>
  </w:style>
  <w:style w:type="character" w:customStyle="1" w:styleId="310">
    <w:name w:val="Знак Знак31"/>
    <w:basedOn w:val="a0"/>
    <w:uiPriority w:val="99"/>
    <w:rsid w:val="00906B59"/>
    <w:rPr>
      <w:rFonts w:cs="Times New Roman"/>
      <w:b/>
      <w:iCs/>
      <w:sz w:val="24"/>
      <w:lang w:val="en-US" w:eastAsia="en-US" w:bidi="ar-SA"/>
    </w:rPr>
  </w:style>
  <w:style w:type="paragraph" w:customStyle="1" w:styleId="Numbered2">
    <w:name w:val="Numbered2"/>
    <w:basedOn w:val="a"/>
    <w:uiPriority w:val="99"/>
    <w:rsid w:val="00906B59"/>
    <w:pPr>
      <w:tabs>
        <w:tab w:val="num" w:pos="720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szCs w:val="20"/>
    </w:rPr>
  </w:style>
  <w:style w:type="character" w:customStyle="1" w:styleId="hps">
    <w:name w:val="hps"/>
    <w:basedOn w:val="a0"/>
    <w:uiPriority w:val="99"/>
    <w:rsid w:val="00906B59"/>
    <w:rPr>
      <w:rFonts w:cs="Times New Roman"/>
    </w:rPr>
  </w:style>
  <w:style w:type="table" w:customStyle="1" w:styleId="TableStyle2">
    <w:name w:val="Table Style2"/>
    <w:basedOn w:val="ab"/>
    <w:uiPriority w:val="99"/>
    <w:rsid w:val="00906B59"/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</w:style>
  <w:style w:type="paragraph" w:styleId="21">
    <w:name w:val="toc 2"/>
    <w:basedOn w:val="a"/>
    <w:next w:val="a"/>
    <w:autoRedefine/>
    <w:uiPriority w:val="99"/>
    <w:rsid w:val="00906B59"/>
    <w:pPr>
      <w:ind w:left="240"/>
    </w:pPr>
  </w:style>
  <w:style w:type="paragraph" w:styleId="11">
    <w:name w:val="toc 1"/>
    <w:basedOn w:val="a"/>
    <w:next w:val="a"/>
    <w:autoRedefine/>
    <w:uiPriority w:val="99"/>
    <w:rsid w:val="00906B59"/>
  </w:style>
  <w:style w:type="character" w:styleId="ad">
    <w:name w:val="Hyperlink"/>
    <w:basedOn w:val="a0"/>
    <w:uiPriority w:val="99"/>
    <w:rsid w:val="00906B59"/>
    <w:rPr>
      <w:rFonts w:cs="Times New Roman"/>
      <w:color w:val="0000FF"/>
      <w:u w:val="single"/>
    </w:rPr>
  </w:style>
  <w:style w:type="paragraph" w:styleId="32">
    <w:name w:val="toc 3"/>
    <w:basedOn w:val="a"/>
    <w:next w:val="a"/>
    <w:autoRedefine/>
    <w:uiPriority w:val="99"/>
    <w:rsid w:val="0053346B"/>
    <w:pPr>
      <w:tabs>
        <w:tab w:val="left" w:pos="-1080"/>
        <w:tab w:val="right" w:leader="dot" w:pos="9639"/>
      </w:tabs>
      <w:spacing w:line="240" w:lineRule="auto"/>
      <w:ind w:left="482"/>
      <w:jc w:val="left"/>
    </w:pPr>
    <w:rPr>
      <w:lang w:val="ru-RU" w:eastAsia="ru-RU"/>
    </w:rPr>
  </w:style>
  <w:style w:type="paragraph" w:styleId="ae">
    <w:name w:val="caption"/>
    <w:basedOn w:val="a"/>
    <w:next w:val="a"/>
    <w:uiPriority w:val="99"/>
    <w:qFormat/>
    <w:rsid w:val="00906B59"/>
    <w:pPr>
      <w:spacing w:line="400" w:lineRule="atLeast"/>
    </w:pPr>
    <w:rPr>
      <w:b/>
      <w:bCs/>
    </w:rPr>
  </w:style>
  <w:style w:type="table" w:styleId="12">
    <w:name w:val="Table Simple 1"/>
    <w:basedOn w:val="a1"/>
    <w:uiPriority w:val="99"/>
    <w:rsid w:val="00906B59"/>
    <w:pPr>
      <w:spacing w:line="240" w:lineRule="atLeast"/>
    </w:pPr>
    <w:rPr>
      <w:rFonts w:ascii="Times New Roman" w:eastAsia="Times New Roman" w:hAnsi="Times New Roman"/>
    </w:rPr>
    <w:tblPr>
      <w:tblInd w:w="72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15" w:type="dxa"/>
        <w:bottom w:w="0" w:type="dxa"/>
        <w:right w:w="115" w:type="dxa"/>
      </w:tblCellMar>
    </w:tblPr>
    <w:trPr>
      <w:cantSplit/>
    </w:tr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f">
    <w:name w:val="Document Map"/>
    <w:basedOn w:val="a"/>
    <w:link w:val="af0"/>
    <w:uiPriority w:val="99"/>
    <w:semiHidden/>
    <w:rsid w:val="00906B59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906B59"/>
    <w:rPr>
      <w:rFonts w:ascii="Tahoma" w:hAnsi="Tahoma" w:cs="Tahoma"/>
      <w:sz w:val="24"/>
      <w:szCs w:val="24"/>
      <w:shd w:val="clear" w:color="auto" w:fill="000080"/>
      <w:lang w:val="en-US"/>
    </w:rPr>
  </w:style>
  <w:style w:type="paragraph" w:styleId="41">
    <w:name w:val="toc 4"/>
    <w:basedOn w:val="a"/>
    <w:next w:val="a"/>
    <w:autoRedefine/>
    <w:uiPriority w:val="99"/>
    <w:semiHidden/>
    <w:rsid w:val="00906B59"/>
    <w:pPr>
      <w:ind w:left="720"/>
    </w:pPr>
  </w:style>
  <w:style w:type="paragraph" w:styleId="51">
    <w:name w:val="toc 5"/>
    <w:basedOn w:val="a"/>
    <w:next w:val="a"/>
    <w:autoRedefine/>
    <w:uiPriority w:val="99"/>
    <w:semiHidden/>
    <w:rsid w:val="00906B59"/>
    <w:pPr>
      <w:ind w:left="960"/>
    </w:pPr>
  </w:style>
  <w:style w:type="paragraph" w:styleId="61">
    <w:name w:val="toc 6"/>
    <w:basedOn w:val="a"/>
    <w:next w:val="a"/>
    <w:autoRedefine/>
    <w:uiPriority w:val="99"/>
    <w:semiHidden/>
    <w:rsid w:val="00906B59"/>
    <w:pPr>
      <w:ind w:left="1200"/>
    </w:pPr>
  </w:style>
  <w:style w:type="paragraph" w:styleId="71">
    <w:name w:val="toc 7"/>
    <w:basedOn w:val="a"/>
    <w:next w:val="a"/>
    <w:autoRedefine/>
    <w:uiPriority w:val="99"/>
    <w:semiHidden/>
    <w:rsid w:val="00906B59"/>
    <w:pPr>
      <w:ind w:left="1440"/>
    </w:pPr>
  </w:style>
  <w:style w:type="paragraph" w:styleId="81">
    <w:name w:val="toc 8"/>
    <w:basedOn w:val="a"/>
    <w:next w:val="a"/>
    <w:autoRedefine/>
    <w:uiPriority w:val="99"/>
    <w:semiHidden/>
    <w:rsid w:val="00906B59"/>
    <w:pPr>
      <w:ind w:left="1680"/>
    </w:pPr>
  </w:style>
  <w:style w:type="paragraph" w:styleId="91">
    <w:name w:val="toc 9"/>
    <w:basedOn w:val="a"/>
    <w:next w:val="a"/>
    <w:autoRedefine/>
    <w:uiPriority w:val="99"/>
    <w:semiHidden/>
    <w:rsid w:val="00906B59"/>
    <w:pPr>
      <w:ind w:left="1920"/>
    </w:pPr>
  </w:style>
  <w:style w:type="paragraph" w:styleId="13">
    <w:name w:val="index 1"/>
    <w:basedOn w:val="a"/>
    <w:next w:val="a"/>
    <w:autoRedefine/>
    <w:uiPriority w:val="99"/>
    <w:semiHidden/>
    <w:rsid w:val="00906B59"/>
    <w:pPr>
      <w:tabs>
        <w:tab w:val="right" w:pos="8630"/>
      </w:tabs>
      <w:ind w:left="240" w:hanging="240"/>
    </w:pPr>
    <w:rPr>
      <w:noProof/>
      <w:szCs w:val="21"/>
    </w:rPr>
  </w:style>
  <w:style w:type="paragraph" w:styleId="22">
    <w:name w:val="index 2"/>
    <w:basedOn w:val="a"/>
    <w:next w:val="a"/>
    <w:autoRedefine/>
    <w:uiPriority w:val="99"/>
    <w:semiHidden/>
    <w:rsid w:val="00906B59"/>
    <w:pPr>
      <w:ind w:left="480" w:hanging="240"/>
    </w:pPr>
    <w:rPr>
      <w:szCs w:val="21"/>
    </w:rPr>
  </w:style>
  <w:style w:type="paragraph" w:styleId="33">
    <w:name w:val="index 3"/>
    <w:basedOn w:val="a"/>
    <w:next w:val="a"/>
    <w:autoRedefine/>
    <w:uiPriority w:val="99"/>
    <w:semiHidden/>
    <w:rsid w:val="00906B59"/>
    <w:pPr>
      <w:ind w:left="720" w:hanging="240"/>
    </w:pPr>
    <w:rPr>
      <w:szCs w:val="21"/>
    </w:rPr>
  </w:style>
  <w:style w:type="paragraph" w:styleId="42">
    <w:name w:val="index 4"/>
    <w:basedOn w:val="a"/>
    <w:next w:val="a"/>
    <w:autoRedefine/>
    <w:uiPriority w:val="99"/>
    <w:semiHidden/>
    <w:rsid w:val="00906B59"/>
    <w:pPr>
      <w:ind w:left="960" w:hanging="240"/>
    </w:pPr>
    <w:rPr>
      <w:szCs w:val="21"/>
    </w:rPr>
  </w:style>
  <w:style w:type="paragraph" w:styleId="52">
    <w:name w:val="index 5"/>
    <w:basedOn w:val="a"/>
    <w:next w:val="a"/>
    <w:autoRedefine/>
    <w:uiPriority w:val="99"/>
    <w:semiHidden/>
    <w:rsid w:val="00906B59"/>
    <w:pPr>
      <w:ind w:left="1200" w:hanging="240"/>
    </w:pPr>
    <w:rPr>
      <w:szCs w:val="21"/>
    </w:rPr>
  </w:style>
  <w:style w:type="paragraph" w:styleId="62">
    <w:name w:val="index 6"/>
    <w:basedOn w:val="a"/>
    <w:next w:val="a"/>
    <w:autoRedefine/>
    <w:uiPriority w:val="99"/>
    <w:semiHidden/>
    <w:rsid w:val="00906B59"/>
    <w:pPr>
      <w:ind w:left="1440" w:hanging="240"/>
    </w:pPr>
    <w:rPr>
      <w:szCs w:val="21"/>
    </w:rPr>
  </w:style>
  <w:style w:type="paragraph" w:styleId="72">
    <w:name w:val="index 7"/>
    <w:basedOn w:val="a"/>
    <w:next w:val="a"/>
    <w:autoRedefine/>
    <w:uiPriority w:val="99"/>
    <w:semiHidden/>
    <w:rsid w:val="00906B59"/>
    <w:pPr>
      <w:ind w:left="1680" w:hanging="240"/>
    </w:pPr>
    <w:rPr>
      <w:szCs w:val="21"/>
    </w:rPr>
  </w:style>
  <w:style w:type="paragraph" w:styleId="82">
    <w:name w:val="index 8"/>
    <w:basedOn w:val="a"/>
    <w:next w:val="a"/>
    <w:autoRedefine/>
    <w:uiPriority w:val="99"/>
    <w:semiHidden/>
    <w:rsid w:val="00906B59"/>
    <w:pPr>
      <w:ind w:left="1920" w:hanging="240"/>
    </w:pPr>
    <w:rPr>
      <w:szCs w:val="21"/>
    </w:rPr>
  </w:style>
  <w:style w:type="paragraph" w:styleId="92">
    <w:name w:val="index 9"/>
    <w:basedOn w:val="a"/>
    <w:next w:val="a"/>
    <w:autoRedefine/>
    <w:uiPriority w:val="99"/>
    <w:semiHidden/>
    <w:rsid w:val="00906B59"/>
    <w:pPr>
      <w:ind w:left="2160" w:hanging="240"/>
    </w:pPr>
    <w:rPr>
      <w:szCs w:val="21"/>
    </w:rPr>
  </w:style>
  <w:style w:type="paragraph" w:styleId="af1">
    <w:name w:val="index heading"/>
    <w:basedOn w:val="a"/>
    <w:next w:val="13"/>
    <w:uiPriority w:val="99"/>
    <w:semiHidden/>
    <w:rsid w:val="00906B59"/>
    <w:pPr>
      <w:spacing w:before="240" w:after="120"/>
      <w:ind w:left="140"/>
    </w:pPr>
    <w:rPr>
      <w:rFonts w:ascii="Arial" w:hAnsi="Arial"/>
      <w:b/>
      <w:bCs/>
      <w:szCs w:val="33"/>
    </w:rPr>
  </w:style>
  <w:style w:type="paragraph" w:styleId="af2">
    <w:name w:val="Balloon Text"/>
    <w:basedOn w:val="a"/>
    <w:link w:val="af3"/>
    <w:uiPriority w:val="99"/>
    <w:semiHidden/>
    <w:rsid w:val="00906B5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906B59"/>
    <w:rPr>
      <w:rFonts w:ascii="Tahoma" w:hAnsi="Tahoma" w:cs="Tahoma"/>
      <w:sz w:val="16"/>
      <w:szCs w:val="16"/>
      <w:lang w:val="en-US"/>
    </w:rPr>
  </w:style>
  <w:style w:type="paragraph" w:styleId="af4">
    <w:name w:val="annotation text"/>
    <w:basedOn w:val="a"/>
    <w:link w:val="af5"/>
    <w:uiPriority w:val="99"/>
    <w:semiHidden/>
    <w:rsid w:val="00906B59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906B59"/>
    <w:rPr>
      <w:rFonts w:ascii="Times New Roman" w:hAnsi="Times New Roman" w:cs="Times New Roman"/>
      <w:sz w:val="20"/>
      <w:szCs w:val="20"/>
      <w:lang w:val="en-US"/>
    </w:rPr>
  </w:style>
  <w:style w:type="paragraph" w:styleId="af6">
    <w:name w:val="annotation subject"/>
    <w:basedOn w:val="af4"/>
    <w:next w:val="af4"/>
    <w:link w:val="af7"/>
    <w:uiPriority w:val="99"/>
    <w:semiHidden/>
    <w:rsid w:val="00906B5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locked/>
    <w:rsid w:val="00906B59"/>
    <w:rPr>
      <w:b/>
      <w:bCs/>
    </w:rPr>
  </w:style>
  <w:style w:type="paragraph" w:styleId="af8">
    <w:name w:val="endnote text"/>
    <w:basedOn w:val="a"/>
    <w:link w:val="af9"/>
    <w:uiPriority w:val="99"/>
    <w:semiHidden/>
    <w:rsid w:val="00906B59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locked/>
    <w:rsid w:val="00906B59"/>
    <w:rPr>
      <w:rFonts w:ascii="Times New Roman" w:hAnsi="Times New Roman" w:cs="Times New Roman"/>
      <w:sz w:val="20"/>
      <w:szCs w:val="20"/>
      <w:lang w:val="en-US"/>
    </w:rPr>
  </w:style>
  <w:style w:type="paragraph" w:styleId="afa">
    <w:name w:val="macro"/>
    <w:link w:val="afb"/>
    <w:uiPriority w:val="99"/>
    <w:semiHidden/>
    <w:rsid w:val="00906B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eastAsia="Times New Roman" w:hAnsi="Courier New" w:cs="Courier New"/>
      <w:lang w:val="en-US" w:eastAsia="en-US"/>
    </w:rPr>
  </w:style>
  <w:style w:type="character" w:customStyle="1" w:styleId="afb">
    <w:name w:val="Текст макроса Знак"/>
    <w:basedOn w:val="a0"/>
    <w:link w:val="afa"/>
    <w:uiPriority w:val="99"/>
    <w:semiHidden/>
    <w:locked/>
    <w:rsid w:val="00906B59"/>
    <w:rPr>
      <w:rFonts w:ascii="Courier New" w:eastAsia="Times New Roman" w:hAnsi="Courier New" w:cs="Courier New"/>
      <w:lang w:val="en-US" w:eastAsia="en-US" w:bidi="ar-SA"/>
    </w:rPr>
  </w:style>
  <w:style w:type="paragraph" w:styleId="afc">
    <w:name w:val="table of authorities"/>
    <w:basedOn w:val="a"/>
    <w:next w:val="a"/>
    <w:uiPriority w:val="99"/>
    <w:semiHidden/>
    <w:rsid w:val="00906B59"/>
    <w:pPr>
      <w:ind w:left="240" w:hanging="240"/>
    </w:pPr>
  </w:style>
  <w:style w:type="paragraph" w:styleId="afd">
    <w:name w:val="table of figures"/>
    <w:basedOn w:val="a"/>
    <w:next w:val="a"/>
    <w:uiPriority w:val="99"/>
    <w:semiHidden/>
    <w:rsid w:val="00906B59"/>
  </w:style>
  <w:style w:type="paragraph" w:styleId="afe">
    <w:name w:val="toa heading"/>
    <w:basedOn w:val="a"/>
    <w:next w:val="a"/>
    <w:uiPriority w:val="99"/>
    <w:semiHidden/>
    <w:rsid w:val="00906B59"/>
    <w:pPr>
      <w:spacing w:before="120"/>
    </w:pPr>
    <w:rPr>
      <w:rFonts w:ascii="Arial" w:hAnsi="Arial" w:cs="Arial"/>
      <w:b/>
      <w:bCs/>
    </w:rPr>
  </w:style>
  <w:style w:type="paragraph" w:customStyle="1" w:styleId="Style1">
    <w:name w:val="Style1"/>
    <w:basedOn w:val="6"/>
    <w:uiPriority w:val="99"/>
    <w:rsid w:val="00906B59"/>
    <w:pPr>
      <w:jc w:val="left"/>
    </w:pPr>
    <w:rPr>
      <w:rFonts w:cs="Arial"/>
      <w:szCs w:val="36"/>
    </w:rPr>
  </w:style>
  <w:style w:type="paragraph" w:customStyle="1" w:styleId="listedproblemparts">
    <w:name w:val="listed problem parts"/>
    <w:basedOn w:val="a"/>
    <w:next w:val="a"/>
    <w:uiPriority w:val="99"/>
    <w:rsid w:val="00906B59"/>
  </w:style>
  <w:style w:type="paragraph" w:customStyle="1" w:styleId="Style2">
    <w:name w:val="Style2"/>
    <w:basedOn w:val="Style1"/>
    <w:uiPriority w:val="99"/>
    <w:rsid w:val="00906B59"/>
    <w:pPr>
      <w:keepNext w:val="0"/>
      <w:tabs>
        <w:tab w:val="num" w:pos="720"/>
      </w:tabs>
      <w:ind w:left="720" w:hanging="360"/>
      <w:jc w:val="both"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table" w:styleId="-3">
    <w:name w:val="Table List 3"/>
    <w:basedOn w:val="a1"/>
    <w:uiPriority w:val="99"/>
    <w:rsid w:val="00906B5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">
    <w:name w:val="Emphasis"/>
    <w:basedOn w:val="a0"/>
    <w:uiPriority w:val="99"/>
    <w:qFormat/>
    <w:rsid w:val="00906B59"/>
    <w:rPr>
      <w:rFonts w:cs="Times New Roman"/>
      <w:i/>
      <w:iCs/>
    </w:rPr>
  </w:style>
  <w:style w:type="character" w:customStyle="1" w:styleId="longtext">
    <w:name w:val="long_text"/>
    <w:basedOn w:val="a0"/>
    <w:uiPriority w:val="99"/>
    <w:rsid w:val="00906B59"/>
    <w:rPr>
      <w:rFonts w:cs="Times New Roman"/>
    </w:rPr>
  </w:style>
  <w:style w:type="paragraph" w:customStyle="1" w:styleId="14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906B59"/>
    <w:pPr>
      <w:spacing w:after="160" w:line="240" w:lineRule="exact"/>
      <w:jc w:val="left"/>
    </w:pPr>
    <w:rPr>
      <w:rFonts w:eastAsia="SimSun"/>
      <w:b/>
      <w:sz w:val="28"/>
    </w:rPr>
  </w:style>
  <w:style w:type="paragraph" w:styleId="aff0">
    <w:name w:val="List Paragraph"/>
    <w:basedOn w:val="a"/>
    <w:uiPriority w:val="99"/>
    <w:qFormat/>
    <w:rsid w:val="00856068"/>
    <w:pPr>
      <w:ind w:left="720"/>
      <w:contextualSpacing/>
    </w:pPr>
  </w:style>
  <w:style w:type="paragraph" w:customStyle="1" w:styleId="3TimesNewRoman00">
    <w:name w:val="Стиль Заголовок 3 + Times New Roman Перед:  0 пт После:  0 пт"/>
    <w:basedOn w:val="3"/>
    <w:uiPriority w:val="99"/>
    <w:rsid w:val="006249CA"/>
    <w:pPr>
      <w:spacing w:before="0" w:after="0"/>
    </w:pPr>
    <w:rPr>
      <w:rFonts w:ascii="Times New Roman" w:hAnsi="Times New Roman" w:cs="Times New Roman"/>
      <w:szCs w:val="20"/>
    </w:rPr>
  </w:style>
  <w:style w:type="paragraph" w:styleId="aff1">
    <w:name w:val="Normal (Web)"/>
    <w:basedOn w:val="a"/>
    <w:uiPriority w:val="99"/>
    <w:rsid w:val="00944ADF"/>
    <w:pPr>
      <w:spacing w:before="100" w:beforeAutospacing="1" w:after="100" w:afterAutospacing="1" w:line="240" w:lineRule="auto"/>
      <w:jc w:val="left"/>
    </w:pPr>
    <w:rPr>
      <w:lang w:val="ru-RU" w:eastAsia="ru-RU"/>
    </w:rPr>
  </w:style>
  <w:style w:type="paragraph" w:styleId="aff2">
    <w:name w:val="TOC Heading"/>
    <w:basedOn w:val="1"/>
    <w:next w:val="a"/>
    <w:uiPriority w:val="99"/>
    <w:qFormat/>
    <w:rsid w:val="0053346B"/>
    <w:pPr>
      <w:keepLines/>
      <w:spacing w:before="480" w:line="276" w:lineRule="auto"/>
      <w:ind w:firstLine="0"/>
      <w:outlineLvl w:val="9"/>
    </w:pPr>
    <w:rPr>
      <w:rFonts w:ascii="Cambria" w:hAnsi="Cambria"/>
      <w:color w:val="365F91"/>
      <w:lang w:val="ru-RU"/>
    </w:rPr>
  </w:style>
  <w:style w:type="character" w:customStyle="1" w:styleId="shorttext">
    <w:name w:val="short_text"/>
    <w:basedOn w:val="a0"/>
    <w:uiPriority w:val="99"/>
    <w:rsid w:val="000F0EEA"/>
    <w:rPr>
      <w:rFonts w:cs="Times New Roman"/>
    </w:rPr>
  </w:style>
  <w:style w:type="character" w:customStyle="1" w:styleId="hpsatn">
    <w:name w:val="hps atn"/>
    <w:basedOn w:val="a0"/>
    <w:uiPriority w:val="99"/>
    <w:rsid w:val="004C3AA0"/>
    <w:rPr>
      <w:rFonts w:cs="Times New Roman"/>
    </w:rPr>
  </w:style>
  <w:style w:type="paragraph" w:customStyle="1" w:styleId="aff3">
    <w:name w:val="Îáû÷íûé"/>
    <w:uiPriority w:val="99"/>
    <w:rsid w:val="00293846"/>
    <w:pPr>
      <w:widowControl w:val="0"/>
    </w:pPr>
    <w:rPr>
      <w:rFonts w:ascii="Times New Roman" w:eastAsia="Times New Roman" w:hAnsi="Times New Roman"/>
    </w:rPr>
  </w:style>
  <w:style w:type="numbering" w:customStyle="1" w:styleId="StyleBulleted">
    <w:name w:val="Style Bulleted"/>
    <w:rsid w:val="005D29DB"/>
    <w:pPr>
      <w:numPr>
        <w:numId w:val="1"/>
      </w:numPr>
    </w:pPr>
  </w:style>
  <w:style w:type="numbering" w:customStyle="1" w:styleId="StyleNumbered">
    <w:name w:val="Style Numbered"/>
    <w:rsid w:val="005D29DB"/>
    <w:pPr>
      <w:numPr>
        <w:numId w:val="2"/>
      </w:numPr>
    </w:pPr>
  </w:style>
  <w:style w:type="numbering" w:customStyle="1" w:styleId="StyleNumberedItalic">
    <w:name w:val="Style Numbered Italic"/>
    <w:rsid w:val="005D29DB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7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7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lib.ukgu.kz/cgi-bin/irbis64r_01/cgiirbis_64.exe?Z21ID=&amp;I21DBN=KNIGI&amp;P21DBN=KNIGI&amp;S21STN=1&amp;S21REF=3&amp;S21FMT=fullwebr&amp;C21COM=S&amp;S21CNR=20&amp;S21P01=0&amp;S21P02=0&amp;S21P03=M=&amp;S21ST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12</Pages>
  <Words>2402</Words>
  <Characters>13692</Characters>
  <Application>Microsoft Office Word</Application>
  <DocSecurity>0</DocSecurity>
  <Lines>114</Lines>
  <Paragraphs>32</Paragraphs>
  <ScaleCrop>false</ScaleCrop>
  <Company/>
  <LinksUpToDate>false</LinksUpToDate>
  <CharactersWithSpaces>16062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2013-12-19T05:10:00Z</cp:lastPrinted>
  <dcterms:created xsi:type="dcterms:W3CDTF">2013-12-16T01:50:00Z</dcterms:created>
  <dcterms:modified xsi:type="dcterms:W3CDTF">2013-12-19T05:12:00Z</dcterms:modified>
</cp:coreProperties>
</file>